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rFonts w:ascii="黑体" w:hAnsi="黑体" w:eastAsia="黑体" w:cs="黑体"/>
          <w:sz w:val="32"/>
          <w:szCs w:val="32"/>
        </w:rPr>
      </w:pPr>
      <w:r>
        <w:rPr>
          <w:rFonts w:ascii="Times New Roman" w:hAnsi="Times New Roman" w:cs="Times New Roman"/>
          <w:sz w:val="32"/>
          <w:szCs w:val="32"/>
          <w:u w:val="single"/>
        </w:rPr>
        <w:t xml:space="preserve"> </w:t>
      </w:r>
      <w:r>
        <w:rPr>
          <w:rFonts w:hint="eastAsia" w:ascii="黑体" w:hAnsi="黑体" w:eastAsia="黑体" w:cs="黑体"/>
          <w:sz w:val="32"/>
          <w:szCs w:val="32"/>
          <w:u w:val="single"/>
        </w:rPr>
        <w:t xml:space="preserve">化学生物学 </w:t>
      </w:r>
      <w:r>
        <w:rPr>
          <w:rFonts w:hint="eastAsia" w:ascii="黑体" w:hAnsi="黑体" w:eastAsia="黑体" w:cs="黑体"/>
          <w:sz w:val="32"/>
          <w:szCs w:val="32"/>
        </w:rPr>
        <w:t>专业培养方案</w:t>
      </w:r>
    </w:p>
    <w:p>
      <w:pPr>
        <w:widowControl/>
        <w:spacing w:line="320" w:lineRule="exact"/>
        <w:ind w:firstLine="420" w:firstLineChars="200"/>
        <w:jc w:val="left"/>
        <w:rPr>
          <w:rFonts w:ascii="Times New Roman" w:hAnsi="Times New Roman" w:cs="Times New Roman"/>
        </w:rPr>
      </w:pPr>
    </w:p>
    <w:p>
      <w:pPr>
        <w:widowControl/>
        <w:spacing w:line="320" w:lineRule="exact"/>
        <w:ind w:firstLine="420" w:firstLineChars="200"/>
        <w:jc w:val="left"/>
        <w:rPr>
          <w:rFonts w:ascii="Times New Roman" w:hAnsi="Times New Roman" w:cs="Times New Roman"/>
          <w:szCs w:val="21"/>
        </w:rPr>
      </w:pPr>
      <w:r>
        <w:rPr>
          <w:rFonts w:ascii="Times New Roman" w:hAnsi="Times New Roman" w:cs="Times New Roman"/>
          <w:szCs w:val="21"/>
        </w:rPr>
        <w:t>专业代码：070303T</w:t>
      </w:r>
    </w:p>
    <w:p>
      <w:pPr>
        <w:widowControl/>
        <w:spacing w:line="320" w:lineRule="exact"/>
        <w:ind w:firstLine="420" w:firstLineChars="200"/>
        <w:jc w:val="left"/>
        <w:rPr>
          <w:rFonts w:ascii="Times New Roman" w:hAnsi="Times New Roman" w:cs="Times New Roman"/>
          <w:szCs w:val="21"/>
        </w:rPr>
      </w:pPr>
      <w:r>
        <w:rPr>
          <w:rFonts w:ascii="Times New Roman" w:hAnsi="Times New Roman" w:cs="Times New Roman"/>
          <w:szCs w:val="21"/>
        </w:rPr>
        <w:t>专业名称：化学生物学</w:t>
      </w:r>
    </w:p>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一、培养目标</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1.基本培养目标</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培养的学生身心健康、知识结构合理，有健全的人格、高尚的人文情怀和社会责任感，有一定的批判思维与创新能力、科学研究能力、沟通交流能力、终身学习能力和组织管理能力，具有国际视野和团队合作精神。培养“德智体美劳”全面发展的社会主义建设者和接班人。</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2.专业培养目标</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具有扎实的化学和生物学基础知识、基本理论和基本技能和较广泛的化学生物学交叉领域的知识；具有从事化学生物学交叉领域科学研究的创新精神、实践能力；适于从事化学生物学及相关交叉领域科研、教学、管理及其它相关工作的创新型人才。</w:t>
      </w:r>
    </w:p>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二、毕业要求</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1.知识结构要求</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A1历史、哲学、文学、艺术等领域的基本知识，培养学生具有正确的历史观、世界观、人生观、价值观、审美观；</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A2数理与逻辑分析以及物理学的基础知识，让学生掌握数理与逻辑分析、大学物理的基本知识；</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A3生态环境、生命科学等方面的基本知识，让学生掌握科技创新与社会发展、农业发展与政策法规；</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A4具备扎实的化学和生物学基础课程的基础知识和基本理论；掌握现代化学生物学技术基础研究、应用研究和技术研发等方面的专业理论知识；</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2.能力结构要求</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B1具备良好的自学习惯和能力、较好的表达交流能力、一定的计算机及信息技术应用能力，自主学习和自我发展能力；具备应用现代信息技术进行资料查询、文献检索和数据分析的能力；</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B2熟悉化学和生物学等现代化学和生物科学主干学科的理论框架及技术体系，初步具备发现、提出、分析和解决相关问题的能力；</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B3能够进行化学和生物学实验（试验）设计、阅读专业前沿进展文献、论文写作以及学术交流，具有一定的国际视野、一定的外语应用能力和跨文化交流与合作能力；</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B4运用掌握的专业知识和技能在相关领域从事科学研究、技术开发及教学与管理工作的能力；具有一定的创新意识、批判性思维和可持续发展理念；具有学习</w:t>
      </w:r>
      <w:bookmarkStart w:id="0" w:name="OLE_LINK37"/>
      <w:r>
        <w:rPr>
          <w:rFonts w:hint="eastAsia" w:ascii="Times New Roman" w:hAnsi="Times New Roman" w:cs="Times New Roman"/>
          <w:color w:val="000000"/>
          <w:szCs w:val="21"/>
        </w:rPr>
        <w:t>现代生物技术及其重要分支学科、交叉学科的理论前沿、发展动态和应用前景</w:t>
      </w:r>
      <w:bookmarkEnd w:id="0"/>
      <w:r>
        <w:rPr>
          <w:rFonts w:hint="eastAsia" w:ascii="Times New Roman" w:hAnsi="Times New Roman" w:cs="Times New Roman"/>
          <w:color w:val="000000"/>
          <w:szCs w:val="21"/>
        </w:rPr>
        <w:t>的能力</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3.素质结构要求</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C1脚踏实地、勤奋努力、追求卓越，以传承文明、探求真理、知农爱农、振兴中华为己任；</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C2具有良好的身体和心理素质，具有对多元文化的包容心态和宽阔的国际化视野；</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C3勤于思考，善于钻研，对于推陈出新怀有浓厚的兴趣，富有探索精神并乐于创新；</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C4专业思想牢固，思维开阔，勇于开拓进取，立志探索化学生物学学科，具备专业合作、学科交叉意识和团队精神。</w:t>
      </w:r>
    </w:p>
    <w:p>
      <w:pPr>
        <w:ind w:firstLine="420" w:firstLineChars="200"/>
        <w:jc w:val="left"/>
        <w:rPr>
          <w:rFonts w:ascii="Times New Roman" w:hAnsi="Times New Roman" w:cs="Times New Roman"/>
          <w:color w:val="000000"/>
          <w:szCs w:val="21"/>
        </w:rPr>
      </w:pPr>
    </w:p>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三、培养方式</w:t>
      </w:r>
    </w:p>
    <w:p>
      <w:pPr>
        <w:widowControl/>
        <w:spacing w:line="320" w:lineRule="exact"/>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按照化学大类培养，学生第1年按大类进行基础理论学习和专业基础理论学习，在大二第一学期选择专业方向，然后按专业方向进行培养。</w:t>
      </w:r>
    </w:p>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四、主干学科与相关学科</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主干学科：化学</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相关学科：生物学</w:t>
      </w:r>
    </w:p>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五、专业核心课程</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无机化学，分析化学，物理化学，有机化学，仪器分析，有机结构分析，基础生物化学，微生物学，细胞生物学，化学生物学及相关实验课程等。</w:t>
      </w:r>
    </w:p>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六、学制与学位</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标准学制：4年，学习年限：3-6年</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授予学位：理学学士学位</w:t>
      </w:r>
    </w:p>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七、毕业学分要求</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 xml:space="preserve">毕业额定学分：160学分（课内）+ 8学分（课外）       </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课内：必修课114学分，选修课18学分，综合实践教学环节28学分。</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课外：素质拓展8学分。</w:t>
      </w: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取得额定学分，方可准予毕业。</w:t>
      </w:r>
    </w:p>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八、学分学时分配</w:t>
      </w:r>
    </w:p>
    <w:p>
      <w:pPr>
        <w:widowControl/>
        <w:spacing w:line="320" w:lineRule="exact"/>
        <w:jc w:val="center"/>
        <w:rPr>
          <w:rFonts w:ascii="黑体" w:hAnsi="黑体" w:eastAsia="黑体" w:cs="Times New Roman"/>
          <w:szCs w:val="21"/>
        </w:rPr>
      </w:pPr>
      <w:r>
        <w:rPr>
          <w:rFonts w:ascii="黑体" w:hAnsi="黑体" w:eastAsia="黑体" w:cs="Times New Roman"/>
          <w:szCs w:val="21"/>
        </w:rPr>
        <w:t>表1  课程设置分类及学分学时分配表</w:t>
      </w:r>
    </w:p>
    <w:tbl>
      <w:tblPr>
        <w:tblStyle w:val="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33"/>
        <w:gridCol w:w="709"/>
        <w:gridCol w:w="709"/>
        <w:gridCol w:w="708"/>
        <w:gridCol w:w="616"/>
        <w:gridCol w:w="1300"/>
        <w:gridCol w:w="1363"/>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72"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ind w:firstLine="630" w:firstLineChars="350"/>
              <w:rPr>
                <w:rFonts w:ascii="Times New Roman" w:hAnsi="Times New Roman" w:cs="Times New Roman"/>
                <w:color w:val="000000"/>
                <w:sz w:val="18"/>
                <w:szCs w:val="18"/>
              </w:rPr>
            </w:pPr>
            <w:r>
              <w:rPr>
                <w:rFonts w:ascii="Times New Roman" w:hAnsi="Times New Roman" w:cs="Times New Roman"/>
                <w:color w:val="000000"/>
                <w:sz w:val="18"/>
                <w:szCs w:val="18"/>
              </w:rPr>
              <w:t>课程类型</w:t>
            </w:r>
          </w:p>
          <w:p>
            <w:pPr>
              <w:spacing w:line="320" w:lineRule="exact"/>
              <w:ind w:firstLine="450" w:firstLineChars="250"/>
              <w:rPr>
                <w:rFonts w:ascii="Times New Roman" w:hAnsi="Times New Roman" w:cs="Times New Roman"/>
                <w:color w:val="000000"/>
                <w:sz w:val="18"/>
                <w:szCs w:val="18"/>
              </w:rPr>
            </w:pPr>
          </w:p>
          <w:p>
            <w:pPr>
              <w:spacing w:line="320" w:lineRule="exact"/>
              <w:rPr>
                <w:rFonts w:ascii="Times New Roman" w:hAnsi="Times New Roman" w:cs="Times New Roman"/>
                <w:color w:val="000000"/>
                <w:sz w:val="18"/>
                <w:szCs w:val="18"/>
              </w:rPr>
            </w:pPr>
            <w:r>
              <w:rPr>
                <w:rFonts w:ascii="Times New Roman" w:hAnsi="Times New Roman" w:cs="Times New Roman"/>
                <w:color w:val="000000"/>
                <w:sz w:val="18"/>
                <w:szCs w:val="18"/>
              </w:rPr>
              <w:t>学 分</w:t>
            </w:r>
          </w:p>
        </w:tc>
        <w:tc>
          <w:tcPr>
            <w:tcW w:w="4775" w:type="dxa"/>
            <w:gridSpan w:val="6"/>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课程教学</w:t>
            </w:r>
          </w:p>
        </w:tc>
        <w:tc>
          <w:tcPr>
            <w:tcW w:w="1363"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综合实践环节</w:t>
            </w:r>
          </w:p>
        </w:tc>
        <w:tc>
          <w:tcPr>
            <w:tcW w:w="1541"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2151"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必修课</w:t>
            </w:r>
          </w:p>
        </w:tc>
        <w:tc>
          <w:tcPr>
            <w:tcW w:w="2624" w:type="dxa"/>
            <w:gridSpan w:val="3"/>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选修课 </w:t>
            </w:r>
          </w:p>
        </w:tc>
        <w:tc>
          <w:tcPr>
            <w:tcW w:w="1363"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54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73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通识教育      </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学科教育</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专业教育</w:t>
            </w:r>
          </w:p>
        </w:tc>
        <w:tc>
          <w:tcPr>
            <w:tcW w:w="70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通识教育</w:t>
            </w:r>
          </w:p>
        </w:tc>
        <w:tc>
          <w:tcPr>
            <w:tcW w:w="61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学科教育</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专业教育</w:t>
            </w:r>
          </w:p>
        </w:tc>
        <w:tc>
          <w:tcPr>
            <w:tcW w:w="1363"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c>
          <w:tcPr>
            <w:tcW w:w="154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c>
          <w:tcPr>
            <w:tcW w:w="73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49.5</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Pr>
                <w:rFonts w:hint="eastAsia" w:ascii="Times New Roman" w:hAnsi="Times New Roman" w:cs="Times New Roman"/>
                <w:color w:val="000000"/>
                <w:sz w:val="18"/>
                <w:szCs w:val="18"/>
              </w:rPr>
              <w:t>2</w:t>
            </w:r>
            <w:r>
              <w:rPr>
                <w:rFonts w:ascii="Times New Roman" w:hAnsi="Times New Roman" w:cs="Times New Roman"/>
                <w:color w:val="000000"/>
                <w:sz w:val="18"/>
                <w:szCs w:val="18"/>
              </w:rPr>
              <w:t>.5</w:t>
            </w:r>
          </w:p>
        </w:tc>
        <w:tc>
          <w:tcPr>
            <w:tcW w:w="70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X</w:t>
            </w:r>
          </w:p>
        </w:tc>
        <w:tc>
          <w:tcPr>
            <w:tcW w:w="61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136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28</w:t>
            </w:r>
          </w:p>
        </w:tc>
        <w:tc>
          <w:tcPr>
            <w:tcW w:w="154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r>
              <w:rPr>
                <w:rFonts w:hint="eastAsia" w:ascii="Times New Roman" w:hAnsi="Times New Roman" w:cs="Times New Roman"/>
                <w:color w:val="000000"/>
                <w:sz w:val="18"/>
                <w:szCs w:val="18"/>
              </w:rPr>
              <w:t>5</w:t>
            </w:r>
            <w:r>
              <w:rPr>
                <w:rFonts w:ascii="Times New Roman" w:hAnsi="Times New Roman" w:cs="Times New Roman"/>
                <w:color w:val="000000"/>
                <w:sz w:val="18"/>
                <w:szCs w:val="18"/>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额定学分</w:t>
            </w:r>
          </w:p>
        </w:tc>
        <w:tc>
          <w:tcPr>
            <w:tcW w:w="73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49.5</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r>
              <w:rPr>
                <w:rFonts w:hint="eastAsia" w:ascii="Times New Roman" w:hAnsi="Times New Roman" w:cs="Times New Roman"/>
                <w:color w:val="000000"/>
                <w:sz w:val="18"/>
                <w:szCs w:val="18"/>
              </w:rPr>
              <w:t>2</w:t>
            </w:r>
            <w:r>
              <w:rPr>
                <w:rFonts w:ascii="Times New Roman" w:hAnsi="Times New Roman" w:cs="Times New Roman"/>
                <w:color w:val="000000"/>
                <w:sz w:val="18"/>
                <w:szCs w:val="18"/>
              </w:rPr>
              <w:t>.5</w:t>
            </w:r>
          </w:p>
        </w:tc>
        <w:tc>
          <w:tcPr>
            <w:tcW w:w="70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w:t>
            </w:r>
          </w:p>
        </w:tc>
        <w:tc>
          <w:tcPr>
            <w:tcW w:w="61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136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28</w:t>
            </w:r>
          </w:p>
        </w:tc>
        <w:tc>
          <w:tcPr>
            <w:tcW w:w="154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w:t>
            </w:r>
            <w:r>
              <w:rPr>
                <w:rFonts w:ascii="Times New Roman" w:hAnsi="Times New Roman" w:cs="Times New Roman"/>
                <w:color w:val="000000"/>
                <w:sz w:val="18"/>
                <w:szCs w:val="1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占总学分比（%）</w:t>
            </w:r>
          </w:p>
        </w:tc>
        <w:tc>
          <w:tcPr>
            <w:tcW w:w="73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31%</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20%</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20%</w:t>
            </w:r>
          </w:p>
        </w:tc>
        <w:tc>
          <w:tcPr>
            <w:tcW w:w="70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c>
          <w:tcPr>
            <w:tcW w:w="61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w:t>
            </w:r>
          </w:p>
        </w:tc>
        <w:tc>
          <w:tcPr>
            <w:tcW w:w="136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18%</w:t>
            </w:r>
          </w:p>
        </w:tc>
        <w:tc>
          <w:tcPr>
            <w:tcW w:w="154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w:t>
            </w:r>
          </w:p>
        </w:tc>
        <w:tc>
          <w:tcPr>
            <w:tcW w:w="73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968</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664</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616</w:t>
            </w:r>
          </w:p>
        </w:tc>
        <w:tc>
          <w:tcPr>
            <w:tcW w:w="70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c>
          <w:tcPr>
            <w:tcW w:w="61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696</w:t>
            </w:r>
            <w:r>
              <w:rPr>
                <w:rFonts w:hint="eastAsia" w:ascii="Times New Roman" w:hAnsi="Times New Roman" w:cs="Times New Roman"/>
                <w:color w:val="000000"/>
                <w:sz w:val="18"/>
                <w:szCs w:val="18"/>
              </w:rPr>
              <w:t>学时</w:t>
            </w:r>
            <w:r>
              <w:rPr>
                <w:rFonts w:ascii="Times New Roman" w:hAnsi="Times New Roman" w:cs="Times New Roman"/>
                <w:color w:val="000000"/>
                <w:sz w:val="18"/>
                <w:szCs w:val="18"/>
              </w:rPr>
              <w:t>+</w:t>
            </w:r>
          </w:p>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周</w:t>
            </w:r>
          </w:p>
        </w:tc>
        <w:tc>
          <w:tcPr>
            <w:tcW w:w="136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96学时+25周</w:t>
            </w:r>
          </w:p>
        </w:tc>
        <w:tc>
          <w:tcPr>
            <w:tcW w:w="154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3200学时</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27周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最低学时要求</w:t>
            </w:r>
          </w:p>
        </w:tc>
        <w:tc>
          <w:tcPr>
            <w:tcW w:w="73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968</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664</w:t>
            </w:r>
          </w:p>
        </w:tc>
        <w:tc>
          <w:tcPr>
            <w:tcW w:w="709"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616</w:t>
            </w:r>
          </w:p>
        </w:tc>
        <w:tc>
          <w:tcPr>
            <w:tcW w:w="70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c>
          <w:tcPr>
            <w:tcW w:w="61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30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r>
              <w:rPr>
                <w:rFonts w:hint="eastAsia" w:ascii="Times New Roman" w:hAnsi="Times New Roman" w:cs="Times New Roman"/>
                <w:color w:val="000000"/>
                <w:sz w:val="18"/>
                <w:szCs w:val="18"/>
              </w:rPr>
              <w:t>学时</w:t>
            </w:r>
            <w:r>
              <w:rPr>
                <w:rFonts w:ascii="Times New Roman" w:hAnsi="Times New Roman" w:cs="Times New Roman"/>
                <w:color w:val="000000"/>
                <w:sz w:val="18"/>
                <w:szCs w:val="18"/>
              </w:rPr>
              <w:t>+</w:t>
            </w:r>
          </w:p>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周</w:t>
            </w:r>
          </w:p>
        </w:tc>
        <w:tc>
          <w:tcPr>
            <w:tcW w:w="1363"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96学时+25周</w:t>
            </w:r>
          </w:p>
        </w:tc>
        <w:tc>
          <w:tcPr>
            <w:tcW w:w="154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2664</w:t>
            </w:r>
            <w:r>
              <w:rPr>
                <w:rFonts w:hint="eastAsia" w:ascii="Times New Roman" w:hAnsi="Times New Roman" w:cs="Times New Roman"/>
                <w:color w:val="000000"/>
                <w:sz w:val="18"/>
                <w:szCs w:val="18"/>
              </w:rPr>
              <w:t>学时</w:t>
            </w:r>
            <w:r>
              <w:rPr>
                <w:rFonts w:ascii="Times New Roman" w:hAnsi="Times New Roman" w:cs="Times New Roman"/>
                <w:color w:val="000000"/>
                <w:sz w:val="18"/>
                <w:szCs w:val="18"/>
              </w:rPr>
              <w:t>+</w:t>
            </w:r>
            <w:r>
              <w:rPr>
                <w:rFonts w:hint="eastAsia" w:ascii="Times New Roman" w:hAnsi="Times New Roman" w:cs="Times New Roman"/>
                <w:color w:val="000000"/>
                <w:sz w:val="18"/>
                <w:szCs w:val="18"/>
              </w:rPr>
              <w:t>27周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占总学时比（%）</w:t>
            </w:r>
          </w:p>
        </w:tc>
        <w:tc>
          <w:tcPr>
            <w:tcW w:w="733" w:type="dxa"/>
            <w:tcBorders>
              <w:top w:val="single" w:color="auto" w:sz="4" w:space="0"/>
              <w:left w:val="nil"/>
              <w:bottom w:val="single" w:color="auto" w:sz="4" w:space="0"/>
              <w:right w:val="single" w:color="auto" w:sz="4" w:space="0"/>
            </w:tcBorders>
            <w:vAlign w:val="bottom"/>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36.3%</w:t>
            </w:r>
          </w:p>
        </w:tc>
        <w:tc>
          <w:tcPr>
            <w:tcW w:w="709" w:type="dxa"/>
            <w:tcBorders>
              <w:top w:val="single" w:color="auto" w:sz="4" w:space="0"/>
              <w:left w:val="nil"/>
              <w:bottom w:val="single" w:color="auto" w:sz="4" w:space="0"/>
              <w:right w:val="single" w:color="auto" w:sz="4" w:space="0"/>
            </w:tcBorders>
            <w:vAlign w:val="bottom"/>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24.9%</w:t>
            </w:r>
          </w:p>
        </w:tc>
        <w:tc>
          <w:tcPr>
            <w:tcW w:w="709" w:type="dxa"/>
            <w:tcBorders>
              <w:top w:val="single" w:color="auto" w:sz="4" w:space="0"/>
              <w:left w:val="nil"/>
              <w:bottom w:val="single" w:color="auto" w:sz="4" w:space="0"/>
              <w:right w:val="single" w:color="auto" w:sz="4" w:space="0"/>
            </w:tcBorders>
            <w:vAlign w:val="bottom"/>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23.1%</w:t>
            </w:r>
          </w:p>
        </w:tc>
        <w:tc>
          <w:tcPr>
            <w:tcW w:w="708" w:type="dxa"/>
            <w:tcBorders>
              <w:top w:val="single" w:color="auto" w:sz="4" w:space="0"/>
              <w:left w:val="nil"/>
              <w:bottom w:val="single" w:color="auto" w:sz="4" w:space="0"/>
              <w:right w:val="single" w:color="auto" w:sz="4" w:space="0"/>
            </w:tcBorders>
            <w:vAlign w:val="bottom"/>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6.0%</w:t>
            </w:r>
          </w:p>
        </w:tc>
        <w:tc>
          <w:tcPr>
            <w:tcW w:w="616" w:type="dxa"/>
            <w:tcBorders>
              <w:top w:val="single" w:color="auto" w:sz="4" w:space="0"/>
              <w:left w:val="nil"/>
              <w:bottom w:val="single" w:color="auto" w:sz="4" w:space="0"/>
              <w:right w:val="single" w:color="auto" w:sz="4" w:space="0"/>
            </w:tcBorders>
            <w:vAlign w:val="bottom"/>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0.0%</w:t>
            </w:r>
          </w:p>
        </w:tc>
        <w:tc>
          <w:tcPr>
            <w:tcW w:w="1300" w:type="dxa"/>
            <w:tcBorders>
              <w:top w:val="single" w:color="auto" w:sz="4" w:space="0"/>
              <w:left w:val="nil"/>
              <w:bottom w:val="single" w:color="auto" w:sz="4" w:space="0"/>
              <w:right w:val="single" w:color="auto" w:sz="4" w:space="0"/>
            </w:tcBorders>
            <w:vAlign w:val="bottom"/>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6.0%</w:t>
            </w:r>
          </w:p>
        </w:tc>
        <w:tc>
          <w:tcPr>
            <w:tcW w:w="1363" w:type="dxa"/>
            <w:tcBorders>
              <w:top w:val="single" w:color="auto" w:sz="4" w:space="0"/>
              <w:left w:val="nil"/>
              <w:bottom w:val="single" w:color="auto" w:sz="4" w:space="0"/>
              <w:right w:val="single" w:color="auto" w:sz="4" w:space="0"/>
            </w:tcBorders>
            <w:vAlign w:val="bottom"/>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3.6%</w:t>
            </w:r>
          </w:p>
        </w:tc>
        <w:tc>
          <w:tcPr>
            <w:tcW w:w="154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w:t>
            </w:r>
            <w:r>
              <w:rPr>
                <w:rFonts w:ascii="Times New Roman" w:hAnsi="Times New Roman" w:cs="Times New Roman"/>
                <w:color w:val="000000"/>
                <w:sz w:val="18"/>
                <w:szCs w:val="18"/>
              </w:rPr>
              <w:t>00</w:t>
            </w:r>
          </w:p>
        </w:tc>
      </w:tr>
    </w:tbl>
    <w:p>
      <w:pPr>
        <w:widowControl/>
        <w:spacing w:before="312" w:beforeLines="100" w:line="360" w:lineRule="exact"/>
        <w:jc w:val="center"/>
        <w:rPr>
          <w:rFonts w:ascii="黑体" w:hAnsi="黑体" w:eastAsia="黑体" w:cs="Times New Roman"/>
          <w:szCs w:val="21"/>
        </w:rPr>
      </w:pPr>
      <w:r>
        <w:rPr>
          <w:rFonts w:ascii="黑体" w:hAnsi="黑体" w:eastAsia="黑体" w:cs="Times New Roman"/>
        </w:rPr>
        <w:t>表2  实践教学体系学分分配表</w:t>
      </w:r>
    </w:p>
    <w:tbl>
      <w:tblPr>
        <w:tblStyle w:val="7"/>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401"/>
        <w:gridCol w:w="774"/>
        <w:gridCol w:w="913"/>
        <w:gridCol w:w="911"/>
        <w:gridCol w:w="918"/>
        <w:gridCol w:w="87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1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实践教学体系</w:t>
            </w:r>
          </w:p>
        </w:tc>
        <w:tc>
          <w:tcPr>
            <w:tcW w:w="2401" w:type="dxa"/>
            <w:vMerge w:val="restart"/>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实践教学内容</w:t>
            </w:r>
          </w:p>
        </w:tc>
        <w:tc>
          <w:tcPr>
            <w:tcW w:w="774" w:type="dxa"/>
            <w:vMerge w:val="restart"/>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课程门数</w:t>
            </w:r>
          </w:p>
        </w:tc>
        <w:tc>
          <w:tcPr>
            <w:tcW w:w="913" w:type="dxa"/>
            <w:vMerge w:val="restart"/>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必修课学分</w:t>
            </w:r>
          </w:p>
        </w:tc>
        <w:tc>
          <w:tcPr>
            <w:tcW w:w="1829" w:type="dxa"/>
            <w:gridSpan w:val="2"/>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选修课</w:t>
            </w:r>
          </w:p>
        </w:tc>
        <w:tc>
          <w:tcPr>
            <w:tcW w:w="870" w:type="dxa"/>
            <w:vMerge w:val="restart"/>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总学分</w:t>
            </w:r>
          </w:p>
        </w:tc>
        <w:tc>
          <w:tcPr>
            <w:tcW w:w="952" w:type="dxa"/>
            <w:vMerge w:val="restart"/>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占总学分比（%）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2401"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774"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913"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911" w:type="dxa"/>
            <w:tcBorders>
              <w:top w:val="single" w:color="auto" w:sz="4" w:space="0"/>
              <w:left w:val="nil"/>
              <w:bottom w:val="single" w:color="auto" w:sz="4" w:space="0"/>
              <w:right w:val="single" w:color="auto" w:sz="4" w:space="0"/>
            </w:tcBorders>
            <w:shd w:val="clear" w:color="auto" w:fill="FFFFFF"/>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总学分</w:t>
            </w:r>
          </w:p>
        </w:tc>
        <w:tc>
          <w:tcPr>
            <w:tcW w:w="918" w:type="dxa"/>
            <w:tcBorders>
              <w:top w:val="single" w:color="auto" w:sz="4" w:space="0"/>
              <w:left w:val="nil"/>
              <w:bottom w:val="single" w:color="auto" w:sz="4" w:space="0"/>
              <w:right w:val="single" w:color="auto" w:sz="4" w:space="0"/>
            </w:tcBorders>
            <w:shd w:val="clear" w:color="auto" w:fill="FFFFFF"/>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最低学分要求</w:t>
            </w:r>
          </w:p>
        </w:tc>
        <w:tc>
          <w:tcPr>
            <w:tcW w:w="870"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952"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课内实验</w:t>
            </w:r>
          </w:p>
        </w:tc>
        <w:tc>
          <w:tcPr>
            <w:tcW w:w="240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课程实验教学</w:t>
            </w:r>
          </w:p>
        </w:tc>
        <w:tc>
          <w:tcPr>
            <w:tcW w:w="774"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w:t>
            </w:r>
          </w:p>
        </w:tc>
        <w:tc>
          <w:tcPr>
            <w:tcW w:w="913"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91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c>
          <w:tcPr>
            <w:tcW w:w="918"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70"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952"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独立实验课</w:t>
            </w:r>
          </w:p>
        </w:tc>
        <w:tc>
          <w:tcPr>
            <w:tcW w:w="240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实验课</w:t>
            </w:r>
          </w:p>
        </w:tc>
        <w:tc>
          <w:tcPr>
            <w:tcW w:w="774"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913"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91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918"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70"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19.5</w:t>
            </w:r>
          </w:p>
        </w:tc>
        <w:tc>
          <w:tcPr>
            <w:tcW w:w="952"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7" w:type="dxa"/>
            <w:vMerge w:val="restart"/>
            <w:tcBorders>
              <w:top w:val="nil"/>
              <w:left w:val="single" w:color="auto" w:sz="4" w:space="0"/>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综合实践</w:t>
            </w:r>
          </w:p>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环节</w:t>
            </w:r>
          </w:p>
        </w:tc>
        <w:tc>
          <w:tcPr>
            <w:tcW w:w="240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公共实践</w:t>
            </w:r>
          </w:p>
        </w:tc>
        <w:tc>
          <w:tcPr>
            <w:tcW w:w="774"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913"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91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18"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70"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w:t>
            </w:r>
          </w:p>
        </w:tc>
        <w:tc>
          <w:tcPr>
            <w:tcW w:w="952"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7" w:type="dxa"/>
            <w:vMerge w:val="continue"/>
            <w:tcBorders>
              <w:left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p>
        </w:tc>
        <w:tc>
          <w:tcPr>
            <w:tcW w:w="240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大类综合实践</w:t>
            </w:r>
          </w:p>
        </w:tc>
        <w:tc>
          <w:tcPr>
            <w:tcW w:w="774"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913"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91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18"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70"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952"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7"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2401" w:type="dxa"/>
            <w:tcBorders>
              <w:top w:val="single" w:color="auto" w:sz="4" w:space="0"/>
              <w:left w:val="nil"/>
              <w:bottom w:val="single" w:color="auto" w:sz="4" w:space="0"/>
              <w:right w:val="single" w:color="auto" w:sz="4" w:space="0"/>
            </w:tcBorders>
            <w:shd w:val="clear" w:color="auto" w:fill="FFFFFF"/>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专业综合实践</w:t>
            </w:r>
          </w:p>
        </w:tc>
        <w:tc>
          <w:tcPr>
            <w:tcW w:w="774"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913"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8</w:t>
            </w:r>
          </w:p>
        </w:tc>
        <w:tc>
          <w:tcPr>
            <w:tcW w:w="91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18"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70"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8</w:t>
            </w:r>
          </w:p>
        </w:tc>
        <w:tc>
          <w:tcPr>
            <w:tcW w:w="952"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7"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2401" w:type="dxa"/>
            <w:tcBorders>
              <w:top w:val="single" w:color="auto" w:sz="4" w:space="0"/>
              <w:left w:val="nil"/>
              <w:bottom w:val="single" w:color="auto" w:sz="4" w:space="0"/>
              <w:right w:val="single" w:color="auto" w:sz="4" w:space="0"/>
            </w:tcBorders>
            <w:shd w:val="clear" w:color="auto" w:fill="FFFFFF"/>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毕业论文（设计）</w:t>
            </w:r>
          </w:p>
        </w:tc>
        <w:tc>
          <w:tcPr>
            <w:tcW w:w="774"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913"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1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918"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70"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52"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小计</w:t>
            </w:r>
          </w:p>
        </w:tc>
        <w:tc>
          <w:tcPr>
            <w:tcW w:w="240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p>
        </w:tc>
        <w:tc>
          <w:tcPr>
            <w:tcW w:w="774"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26</w:t>
            </w:r>
          </w:p>
        </w:tc>
        <w:tc>
          <w:tcPr>
            <w:tcW w:w="913"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48</w:t>
            </w:r>
          </w:p>
        </w:tc>
        <w:tc>
          <w:tcPr>
            <w:tcW w:w="911"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4.5</w:t>
            </w:r>
          </w:p>
        </w:tc>
        <w:tc>
          <w:tcPr>
            <w:tcW w:w="918"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p>
        </w:tc>
        <w:tc>
          <w:tcPr>
            <w:tcW w:w="870"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52.5</w:t>
            </w:r>
          </w:p>
        </w:tc>
        <w:tc>
          <w:tcPr>
            <w:tcW w:w="952" w:type="dxa"/>
            <w:tcBorders>
              <w:top w:val="single" w:color="auto" w:sz="4" w:space="0"/>
              <w:left w:val="nil"/>
              <w:bottom w:val="single" w:color="auto" w:sz="4" w:space="0"/>
              <w:right w:val="single" w:color="auto" w:sz="4" w:space="0"/>
            </w:tcBorders>
            <w:shd w:val="clear" w:color="auto" w:fill="FFFFFF"/>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33%</w:t>
            </w:r>
          </w:p>
        </w:tc>
      </w:tr>
    </w:tbl>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九、课程体系及学分分配</w:t>
      </w:r>
    </w:p>
    <w:p>
      <w:pPr>
        <w:spacing w:line="400" w:lineRule="exact"/>
        <w:ind w:firstLine="422" w:firstLineChars="200"/>
        <w:rPr>
          <w:rFonts w:ascii="Times New Roman" w:hAnsi="Times New Roman" w:cs="Times New Roman"/>
          <w:b/>
          <w:bCs/>
          <w:szCs w:val="21"/>
        </w:rPr>
      </w:pPr>
      <w:r>
        <w:rPr>
          <w:rFonts w:ascii="Times New Roman" w:hAnsi="Times New Roman" w:cs="Times New Roman"/>
          <w:b/>
          <w:bCs/>
        </w:rPr>
        <w:t>1.通识教育课程</w:t>
      </w:r>
    </w:p>
    <w:p>
      <w:pPr>
        <w:spacing w:line="400" w:lineRule="exact"/>
        <w:rPr>
          <w:rFonts w:ascii="Times New Roman" w:hAnsi="Times New Roman" w:cs="Times New Roman"/>
        </w:rPr>
      </w:pPr>
      <w:r>
        <w:rPr>
          <w:rFonts w:ascii="Times New Roman" w:hAnsi="Times New Roman" w:cs="Times New Roman"/>
        </w:rPr>
        <w:t xml:space="preserve">    1.1公共必修课</w:t>
      </w:r>
    </w:p>
    <w:tbl>
      <w:tblPr>
        <w:tblStyle w:val="7"/>
        <w:tblW w:w="9356" w:type="dxa"/>
        <w:tblInd w:w="-289" w:type="dxa"/>
        <w:tblLayout w:type="fixed"/>
        <w:tblCellMar>
          <w:top w:w="0" w:type="dxa"/>
          <w:left w:w="108" w:type="dxa"/>
          <w:bottom w:w="0" w:type="dxa"/>
          <w:right w:w="108" w:type="dxa"/>
        </w:tblCellMar>
      </w:tblPr>
      <w:tblGrid>
        <w:gridCol w:w="1390"/>
        <w:gridCol w:w="1098"/>
        <w:gridCol w:w="1624"/>
        <w:gridCol w:w="567"/>
        <w:gridCol w:w="567"/>
        <w:gridCol w:w="567"/>
        <w:gridCol w:w="567"/>
        <w:gridCol w:w="850"/>
        <w:gridCol w:w="1276"/>
        <w:gridCol w:w="850"/>
      </w:tblGrid>
      <w:tr>
        <w:tblPrEx>
          <w:tblCellMar>
            <w:top w:w="0" w:type="dxa"/>
            <w:left w:w="108" w:type="dxa"/>
            <w:bottom w:w="0" w:type="dxa"/>
            <w:right w:w="108" w:type="dxa"/>
          </w:tblCellMar>
        </w:tblPrEx>
        <w:trPr>
          <w:trHeight w:val="317" w:hRule="atLeast"/>
        </w:trPr>
        <w:tc>
          <w:tcPr>
            <w:tcW w:w="139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课程类型</w:t>
            </w:r>
          </w:p>
        </w:tc>
        <w:tc>
          <w:tcPr>
            <w:tcW w:w="1098"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课程编号</w:t>
            </w:r>
          </w:p>
        </w:tc>
        <w:tc>
          <w:tcPr>
            <w:tcW w:w="1624"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课程名称</w:t>
            </w:r>
          </w:p>
        </w:tc>
        <w:tc>
          <w:tcPr>
            <w:tcW w:w="567"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c>
          <w:tcPr>
            <w:tcW w:w="567"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总学时</w:t>
            </w:r>
          </w:p>
        </w:tc>
        <w:tc>
          <w:tcPr>
            <w:tcW w:w="1134" w:type="dxa"/>
            <w:gridSpan w:val="2"/>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学时分配</w:t>
            </w:r>
          </w:p>
        </w:tc>
        <w:tc>
          <w:tcPr>
            <w:tcW w:w="850"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必修 /选修</w:t>
            </w:r>
          </w:p>
        </w:tc>
        <w:tc>
          <w:tcPr>
            <w:tcW w:w="1276"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开设学院</w:t>
            </w:r>
          </w:p>
        </w:tc>
        <w:tc>
          <w:tcPr>
            <w:tcW w:w="850"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开设学期</w:t>
            </w:r>
          </w:p>
        </w:tc>
      </w:tr>
      <w:tr>
        <w:tblPrEx>
          <w:tblCellMar>
            <w:top w:w="0" w:type="dxa"/>
            <w:left w:w="108" w:type="dxa"/>
            <w:bottom w:w="0" w:type="dxa"/>
            <w:right w:w="108" w:type="dxa"/>
          </w:tblCellMar>
        </w:tblPrEx>
        <w:trPr>
          <w:trHeight w:val="317" w:hRule="atLeast"/>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624"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567"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567"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讲课</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实验</w:t>
            </w:r>
          </w:p>
        </w:tc>
        <w:tc>
          <w:tcPr>
            <w:tcW w:w="850"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276"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850" w:type="dxa"/>
            <w:vMerge w:val="continue"/>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r>
      <w:tr>
        <w:tblPrEx>
          <w:tblCellMar>
            <w:top w:w="0" w:type="dxa"/>
            <w:left w:w="108" w:type="dxa"/>
            <w:bottom w:w="0" w:type="dxa"/>
            <w:right w:w="108" w:type="dxa"/>
          </w:tblCellMar>
        </w:tblPrEx>
        <w:trPr>
          <w:trHeight w:val="317" w:hRule="atLeast"/>
        </w:trPr>
        <w:tc>
          <w:tcPr>
            <w:tcW w:w="1390" w:type="dxa"/>
            <w:vMerge w:val="restart"/>
            <w:tcBorders>
              <w:top w:val="nil"/>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思想政治理论课</w:t>
            </w:r>
          </w:p>
        </w:tc>
        <w:tc>
          <w:tcPr>
            <w:tcW w:w="1098" w:type="dxa"/>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22"/>
              </w:rPr>
            </w:pPr>
            <w:r>
              <w:rPr>
                <w:rFonts w:ascii="Times New Roman" w:hAnsi="Times New Roman" w:cs="Times New Roman"/>
                <w:color w:val="000000"/>
                <w:sz w:val="22"/>
              </w:rPr>
              <w:t>1181002</w:t>
            </w:r>
          </w:p>
        </w:tc>
        <w:tc>
          <w:tcPr>
            <w:tcW w:w="1624"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思想道德修养与法律基础</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restart"/>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b/>
                <w:color w:val="000000"/>
                <w:sz w:val="18"/>
                <w:szCs w:val="18"/>
              </w:rPr>
            </w:pPr>
            <w:r>
              <w:rPr>
                <w:rFonts w:ascii="Times New Roman" w:hAnsi="Times New Roman" w:cs="Times New Roman"/>
                <w:b/>
                <w:color w:val="000000"/>
                <w:sz w:val="18"/>
                <w:szCs w:val="18"/>
              </w:rPr>
              <w:t>必修14学分</w:t>
            </w:r>
          </w:p>
        </w:tc>
        <w:tc>
          <w:tcPr>
            <w:tcW w:w="1276" w:type="dxa"/>
            <w:tcBorders>
              <w:top w:val="nil"/>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马克思主义学院</w:t>
            </w:r>
          </w:p>
        </w:tc>
        <w:tc>
          <w:tcPr>
            <w:tcW w:w="850" w:type="dxa"/>
            <w:tcBorders>
              <w:top w:val="nil"/>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1-2</w:t>
            </w:r>
          </w:p>
        </w:tc>
      </w:tr>
      <w:tr>
        <w:tblPrEx>
          <w:tblCellMar>
            <w:top w:w="0" w:type="dxa"/>
            <w:left w:w="108" w:type="dxa"/>
            <w:bottom w:w="0" w:type="dxa"/>
            <w:right w:w="108" w:type="dxa"/>
          </w:tblCellMar>
        </w:tblPrEx>
        <w:trPr>
          <w:trHeight w:val="317" w:hRule="atLeast"/>
        </w:trPr>
        <w:tc>
          <w:tcPr>
            <w:tcW w:w="1390"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nil"/>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1181003</w:t>
            </w:r>
          </w:p>
        </w:tc>
        <w:tc>
          <w:tcPr>
            <w:tcW w:w="1624"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中国近现代史纲要</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continue"/>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b/>
                <w:color w:val="000000"/>
                <w:sz w:val="18"/>
                <w:szCs w:val="18"/>
              </w:rPr>
            </w:pPr>
          </w:p>
        </w:tc>
        <w:tc>
          <w:tcPr>
            <w:tcW w:w="1276" w:type="dxa"/>
            <w:tcBorders>
              <w:top w:val="nil"/>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马克思主义学院</w:t>
            </w:r>
          </w:p>
        </w:tc>
        <w:tc>
          <w:tcPr>
            <w:tcW w:w="850" w:type="dxa"/>
            <w:tcBorders>
              <w:top w:val="nil"/>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-1</w:t>
            </w:r>
          </w:p>
        </w:tc>
      </w:tr>
      <w:tr>
        <w:tblPrEx>
          <w:tblCellMar>
            <w:top w:w="0" w:type="dxa"/>
            <w:left w:w="108" w:type="dxa"/>
            <w:bottom w:w="0" w:type="dxa"/>
            <w:right w:w="108" w:type="dxa"/>
          </w:tblCellMar>
        </w:tblPrEx>
        <w:trPr>
          <w:trHeight w:val="317" w:hRule="atLeast"/>
        </w:trPr>
        <w:tc>
          <w:tcPr>
            <w:tcW w:w="1390"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nil"/>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2181003</w:t>
            </w:r>
          </w:p>
        </w:tc>
        <w:tc>
          <w:tcPr>
            <w:tcW w:w="1624"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马克思主义基本原理</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continue"/>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b/>
                <w:color w:val="000000"/>
                <w:sz w:val="18"/>
                <w:szCs w:val="18"/>
              </w:rPr>
            </w:pPr>
          </w:p>
        </w:tc>
        <w:tc>
          <w:tcPr>
            <w:tcW w:w="1276" w:type="dxa"/>
            <w:tcBorders>
              <w:top w:val="nil"/>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马克思主义学院</w:t>
            </w:r>
          </w:p>
        </w:tc>
        <w:tc>
          <w:tcPr>
            <w:tcW w:w="850" w:type="dxa"/>
            <w:tcBorders>
              <w:top w:val="nil"/>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2-1</w:t>
            </w:r>
          </w:p>
        </w:tc>
      </w:tr>
      <w:tr>
        <w:tblPrEx>
          <w:tblCellMar>
            <w:top w:w="0" w:type="dxa"/>
            <w:left w:w="108" w:type="dxa"/>
            <w:bottom w:w="0" w:type="dxa"/>
            <w:right w:w="108" w:type="dxa"/>
          </w:tblCellMar>
        </w:tblPrEx>
        <w:trPr>
          <w:trHeight w:val="317" w:hRule="atLeast"/>
        </w:trPr>
        <w:tc>
          <w:tcPr>
            <w:tcW w:w="1390"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nil"/>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3181005</w:t>
            </w:r>
          </w:p>
        </w:tc>
        <w:tc>
          <w:tcPr>
            <w:tcW w:w="1624"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毛泽东思想和中国特色社会主义理论体系概论</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72</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72</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continue"/>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b/>
                <w:color w:val="000000"/>
                <w:sz w:val="18"/>
                <w:szCs w:val="18"/>
              </w:rPr>
            </w:pPr>
          </w:p>
        </w:tc>
        <w:tc>
          <w:tcPr>
            <w:tcW w:w="1276" w:type="dxa"/>
            <w:tcBorders>
              <w:top w:val="nil"/>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马克思主义学院</w:t>
            </w:r>
          </w:p>
        </w:tc>
        <w:tc>
          <w:tcPr>
            <w:tcW w:w="850" w:type="dxa"/>
            <w:tcBorders>
              <w:top w:val="nil"/>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3-1</w:t>
            </w:r>
          </w:p>
        </w:tc>
      </w:tr>
      <w:tr>
        <w:tblPrEx>
          <w:tblCellMar>
            <w:top w:w="0" w:type="dxa"/>
            <w:left w:w="108" w:type="dxa"/>
            <w:bottom w:w="0" w:type="dxa"/>
            <w:right w:w="108" w:type="dxa"/>
          </w:tblCellMar>
        </w:tblPrEx>
        <w:trPr>
          <w:trHeight w:val="317" w:hRule="atLeast"/>
        </w:trPr>
        <w:tc>
          <w:tcPr>
            <w:tcW w:w="1390" w:type="dxa"/>
            <w:vMerge w:val="continue"/>
            <w:tcBorders>
              <w:top w:val="nil"/>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nil"/>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1181004</w:t>
            </w:r>
          </w:p>
        </w:tc>
        <w:tc>
          <w:tcPr>
            <w:tcW w:w="1624"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形势与政策</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134" w:type="dxa"/>
            <w:gridSpan w:val="2"/>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每学期不低于</w:t>
            </w:r>
            <w:r>
              <w:rPr>
                <w:rFonts w:ascii="Times New Roman" w:hAnsi="Times New Roman" w:cs="Times New Roman"/>
                <w:color w:val="000000"/>
                <w:sz w:val="18"/>
                <w:szCs w:val="18"/>
              </w:rPr>
              <w:t>8</w:t>
            </w:r>
            <w:r>
              <w:rPr>
                <w:rFonts w:hint="eastAsia" w:ascii="Times New Roman" w:hAnsi="Times New Roman" w:cs="Times New Roman"/>
                <w:color w:val="000000"/>
                <w:sz w:val="18"/>
                <w:szCs w:val="18"/>
              </w:rPr>
              <w:t>学时</w:t>
            </w:r>
          </w:p>
        </w:tc>
        <w:tc>
          <w:tcPr>
            <w:tcW w:w="850" w:type="dxa"/>
            <w:vMerge w:val="continue"/>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b/>
                <w:color w:val="000000"/>
                <w:sz w:val="18"/>
                <w:szCs w:val="18"/>
              </w:rPr>
            </w:pPr>
          </w:p>
        </w:tc>
        <w:tc>
          <w:tcPr>
            <w:tcW w:w="1276" w:type="dxa"/>
            <w:tcBorders>
              <w:top w:val="nil"/>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马克思主义学院</w:t>
            </w:r>
          </w:p>
        </w:tc>
        <w:tc>
          <w:tcPr>
            <w:tcW w:w="850" w:type="dxa"/>
            <w:tcBorders>
              <w:top w:val="nil"/>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1-8</w:t>
            </w:r>
          </w:p>
        </w:tc>
      </w:tr>
      <w:tr>
        <w:tblPrEx>
          <w:tblCellMar>
            <w:top w:w="0" w:type="dxa"/>
            <w:left w:w="108" w:type="dxa"/>
            <w:bottom w:w="0" w:type="dxa"/>
            <w:right w:w="108" w:type="dxa"/>
          </w:tblCellMar>
        </w:tblPrEx>
        <w:trPr>
          <w:trHeight w:val="317" w:hRule="atLeast"/>
        </w:trPr>
        <w:tc>
          <w:tcPr>
            <w:tcW w:w="1390" w:type="dxa"/>
            <w:vMerge w:val="restart"/>
            <w:tcBorders>
              <w:top w:val="nil"/>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英语</w:t>
            </w:r>
          </w:p>
        </w:tc>
        <w:tc>
          <w:tcPr>
            <w:tcW w:w="1098"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22"/>
              </w:rPr>
            </w:pPr>
            <w:r>
              <w:rPr>
                <w:rFonts w:ascii="Times New Roman" w:hAnsi="Times New Roman" w:cs="Times New Roman"/>
                <w:color w:val="000000"/>
                <w:sz w:val="22"/>
              </w:rPr>
              <w:t>1191017</w:t>
            </w:r>
            <w:r>
              <w:rPr>
                <w:rFonts w:hint="eastAsia" w:ascii="Times New Roman" w:hAnsi="Times New Roman" w:cs="Times New Roman"/>
                <w:color w:val="000000"/>
                <w:sz w:val="22"/>
              </w:rPr>
              <w:t>/</w:t>
            </w:r>
            <w:r>
              <w:rPr>
                <w:rFonts w:ascii="Times New Roman" w:hAnsi="Times New Roman" w:cs="Times New Roman"/>
                <w:color w:val="000000"/>
                <w:sz w:val="22"/>
              </w:rPr>
              <w:t>119101</w:t>
            </w:r>
            <w:r>
              <w:rPr>
                <w:rFonts w:hint="eastAsia" w:ascii="Times New Roman" w:hAnsi="Times New Roman" w:cs="Times New Roman"/>
                <w:color w:val="000000"/>
                <w:sz w:val="22"/>
              </w:rPr>
              <w:t>9</w:t>
            </w:r>
          </w:p>
        </w:tc>
        <w:tc>
          <w:tcPr>
            <w:tcW w:w="1624"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大学英语</w:t>
            </w:r>
            <w:r>
              <w:rPr>
                <w:rFonts w:ascii="Times New Roman" w:hAnsi="Times New Roman" w:cs="Times New Roman"/>
                <w:color w:val="000000"/>
                <w:sz w:val="18"/>
                <w:szCs w:val="18"/>
              </w:rPr>
              <w:t>A1</w:t>
            </w:r>
            <w:r>
              <w:rPr>
                <w:rFonts w:hint="eastAsia" w:ascii="Times New Roman" w:hAnsi="Times New Roman" w:cs="Times New Roman"/>
                <w:color w:val="000000"/>
                <w:sz w:val="18"/>
                <w:szCs w:val="18"/>
              </w:rPr>
              <w:t>/</w:t>
            </w:r>
            <w:r>
              <w:rPr>
                <w:rFonts w:ascii="Times New Roman" w:hAnsi="Times New Roman" w:cs="Times New Roman"/>
                <w:color w:val="000000"/>
                <w:sz w:val="18"/>
                <w:szCs w:val="18"/>
              </w:rPr>
              <w:t>B1</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64 </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32 </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32 </w:t>
            </w:r>
          </w:p>
        </w:tc>
        <w:tc>
          <w:tcPr>
            <w:tcW w:w="850" w:type="dxa"/>
            <w:vMerge w:val="restart"/>
            <w:tcBorders>
              <w:top w:val="nil"/>
              <w:left w:val="nil"/>
              <w:right w:val="single" w:color="auto" w:sz="4" w:space="0"/>
            </w:tcBorders>
            <w:vAlign w:val="center"/>
          </w:tcPr>
          <w:p>
            <w:pPr>
              <w:spacing w:line="280" w:lineRule="exact"/>
              <w:jc w:val="center"/>
              <w:rPr>
                <w:rFonts w:ascii="Times New Roman" w:hAnsi="Times New Roman" w:cs="Times New Roman"/>
                <w:b/>
                <w:color w:val="000000"/>
                <w:sz w:val="18"/>
                <w:szCs w:val="18"/>
              </w:rPr>
            </w:pPr>
            <w:r>
              <w:rPr>
                <w:rFonts w:ascii="Times New Roman" w:hAnsi="Times New Roman" w:cs="Times New Roman"/>
                <w:b/>
                <w:color w:val="000000"/>
                <w:sz w:val="18"/>
                <w:szCs w:val="18"/>
              </w:rPr>
              <w:t>必修9学分</w:t>
            </w:r>
          </w:p>
        </w:tc>
        <w:tc>
          <w:tcPr>
            <w:tcW w:w="1276"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外语系</w:t>
            </w:r>
          </w:p>
        </w:tc>
        <w:tc>
          <w:tcPr>
            <w:tcW w:w="850" w:type="dxa"/>
            <w:tcBorders>
              <w:top w:val="nil"/>
              <w:left w:val="nil"/>
              <w:bottom w:val="single" w:color="auto" w:sz="4" w:space="0"/>
              <w:right w:val="single" w:color="auto" w:sz="4" w:space="0"/>
            </w:tcBorders>
            <w:vAlign w:val="center"/>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-1</w:t>
            </w:r>
          </w:p>
        </w:tc>
      </w:tr>
      <w:tr>
        <w:tblPrEx>
          <w:tblCellMar>
            <w:top w:w="0" w:type="dxa"/>
            <w:left w:w="108" w:type="dxa"/>
            <w:bottom w:w="0" w:type="dxa"/>
            <w:right w:w="108" w:type="dxa"/>
          </w:tblCellMar>
        </w:tblPrEx>
        <w:trPr>
          <w:trHeight w:val="317" w:hRule="atLeast"/>
        </w:trPr>
        <w:tc>
          <w:tcPr>
            <w:tcW w:w="1390"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nil"/>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1191018</w:t>
            </w:r>
            <w:r>
              <w:rPr>
                <w:rFonts w:hint="eastAsia" w:ascii="Times New Roman" w:hAnsi="Times New Roman" w:cs="Times New Roman"/>
                <w:color w:val="000000"/>
                <w:sz w:val="22"/>
              </w:rPr>
              <w:t>/</w:t>
            </w:r>
            <w:r>
              <w:rPr>
                <w:rFonts w:ascii="Times New Roman" w:hAnsi="Times New Roman" w:cs="Times New Roman"/>
                <w:color w:val="000000"/>
                <w:sz w:val="22"/>
              </w:rPr>
              <w:t>11910</w:t>
            </w:r>
            <w:r>
              <w:rPr>
                <w:rFonts w:hint="eastAsia" w:ascii="Times New Roman" w:hAnsi="Times New Roman" w:cs="Times New Roman"/>
                <w:color w:val="000000"/>
                <w:sz w:val="22"/>
              </w:rPr>
              <w:t>20</w:t>
            </w:r>
          </w:p>
        </w:tc>
        <w:tc>
          <w:tcPr>
            <w:tcW w:w="1624"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大学英语</w:t>
            </w:r>
            <w:r>
              <w:rPr>
                <w:rFonts w:ascii="Times New Roman" w:hAnsi="Times New Roman" w:cs="Times New Roman"/>
                <w:color w:val="000000"/>
                <w:sz w:val="18"/>
                <w:szCs w:val="18"/>
              </w:rPr>
              <w:t>A2</w:t>
            </w:r>
            <w:r>
              <w:rPr>
                <w:rFonts w:hint="eastAsia" w:ascii="Times New Roman" w:hAnsi="Times New Roman" w:cs="Times New Roman"/>
                <w:color w:val="000000"/>
                <w:sz w:val="18"/>
                <w:szCs w:val="18"/>
              </w:rPr>
              <w:t>/B2</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64 </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32 </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32 </w:t>
            </w:r>
          </w:p>
        </w:tc>
        <w:tc>
          <w:tcPr>
            <w:tcW w:w="850" w:type="dxa"/>
            <w:vMerge w:val="continue"/>
            <w:tcBorders>
              <w:top w:val="nil"/>
              <w:left w:val="nil"/>
              <w:right w:val="single" w:color="auto" w:sz="4" w:space="0"/>
            </w:tcBorders>
            <w:vAlign w:val="center"/>
          </w:tcPr>
          <w:p>
            <w:pPr>
              <w:spacing w:line="280" w:lineRule="exact"/>
              <w:jc w:val="center"/>
              <w:rPr>
                <w:rFonts w:ascii="Times New Roman" w:hAnsi="Times New Roman" w:cs="Times New Roman"/>
                <w:b/>
                <w:color w:val="000000"/>
                <w:sz w:val="18"/>
                <w:szCs w:val="18"/>
              </w:rPr>
            </w:pPr>
          </w:p>
        </w:tc>
        <w:tc>
          <w:tcPr>
            <w:tcW w:w="1276"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外语系</w:t>
            </w:r>
          </w:p>
        </w:tc>
        <w:tc>
          <w:tcPr>
            <w:tcW w:w="850" w:type="dxa"/>
            <w:tcBorders>
              <w:top w:val="nil"/>
              <w:left w:val="nil"/>
              <w:bottom w:val="single" w:color="auto" w:sz="4" w:space="0"/>
              <w:right w:val="single" w:color="auto" w:sz="4" w:space="0"/>
            </w:tcBorders>
            <w:vAlign w:val="center"/>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1-2</w:t>
            </w:r>
          </w:p>
        </w:tc>
      </w:tr>
      <w:tr>
        <w:tblPrEx>
          <w:tblCellMar>
            <w:top w:w="0" w:type="dxa"/>
            <w:left w:w="108" w:type="dxa"/>
            <w:bottom w:w="0" w:type="dxa"/>
            <w:right w:w="108" w:type="dxa"/>
          </w:tblCellMar>
        </w:tblPrEx>
        <w:trPr>
          <w:trHeight w:val="317" w:hRule="atLeast"/>
        </w:trPr>
        <w:tc>
          <w:tcPr>
            <w:tcW w:w="1390" w:type="dxa"/>
            <w:vMerge w:val="continue"/>
            <w:tcBorders>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nil"/>
              <w:left w:val="nil"/>
              <w:bottom w:val="single" w:color="auto" w:sz="4" w:space="0"/>
              <w:right w:val="single" w:color="auto" w:sz="4" w:space="0"/>
            </w:tcBorders>
            <w:vAlign w:val="center"/>
          </w:tcPr>
          <w:p>
            <w:pPr>
              <w:rPr>
                <w:rFonts w:ascii="Times New Roman" w:hAnsi="Times New Roman" w:cs="Times New Roman"/>
                <w:color w:val="000000"/>
                <w:sz w:val="22"/>
              </w:rPr>
            </w:pPr>
          </w:p>
        </w:tc>
        <w:tc>
          <w:tcPr>
            <w:tcW w:w="1624"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大学英语（拓展/提高）</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1.5</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32</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16</w:t>
            </w:r>
          </w:p>
        </w:tc>
        <w:tc>
          <w:tcPr>
            <w:tcW w:w="567" w:type="dxa"/>
            <w:tcBorders>
              <w:top w:val="nil"/>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16</w:t>
            </w:r>
          </w:p>
        </w:tc>
        <w:tc>
          <w:tcPr>
            <w:tcW w:w="850" w:type="dxa"/>
            <w:vMerge w:val="continue"/>
            <w:tcBorders>
              <w:left w:val="nil"/>
              <w:right w:val="single" w:color="auto" w:sz="4" w:space="0"/>
            </w:tcBorders>
            <w:vAlign w:val="center"/>
          </w:tcPr>
          <w:p>
            <w:pPr>
              <w:snapToGrid w:val="0"/>
              <w:spacing w:line="280" w:lineRule="exact"/>
              <w:jc w:val="center"/>
              <w:rPr>
                <w:rFonts w:ascii="Times New Roman" w:hAnsi="Times New Roman" w:cs="Times New Roman"/>
                <w:b/>
                <w:color w:val="000000"/>
                <w:sz w:val="18"/>
                <w:szCs w:val="18"/>
              </w:rPr>
            </w:pPr>
          </w:p>
        </w:tc>
        <w:tc>
          <w:tcPr>
            <w:tcW w:w="1276"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外语系</w:t>
            </w:r>
          </w:p>
        </w:tc>
        <w:tc>
          <w:tcPr>
            <w:tcW w:w="850" w:type="dxa"/>
            <w:tcBorders>
              <w:top w:val="nil"/>
              <w:left w:val="nil"/>
              <w:bottom w:val="single" w:color="auto" w:sz="4" w:space="0"/>
              <w:right w:val="single" w:color="auto" w:sz="4" w:space="0"/>
            </w:tcBorders>
            <w:vAlign w:val="center"/>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2-1、2-2</w:t>
            </w:r>
          </w:p>
        </w:tc>
      </w:tr>
      <w:tr>
        <w:tblPrEx>
          <w:tblCellMar>
            <w:top w:w="0" w:type="dxa"/>
            <w:left w:w="108" w:type="dxa"/>
            <w:bottom w:w="0" w:type="dxa"/>
            <w:right w:w="108" w:type="dxa"/>
          </w:tblCellMar>
        </w:tblPrEx>
        <w:trPr>
          <w:trHeight w:val="317" w:hRule="atLeast"/>
        </w:trPr>
        <w:tc>
          <w:tcPr>
            <w:tcW w:w="1390"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体育</w:t>
            </w: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1241001</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体育</w:t>
            </w:r>
            <w:r>
              <w:rPr>
                <w:rFonts w:ascii="Times New Roman" w:hAnsi="Times New Roman" w:cs="Times New Roman"/>
                <w:color w:val="000000"/>
                <w:sz w:val="18"/>
                <w:szCs w:val="18"/>
              </w:rPr>
              <w:t>I</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restart"/>
            <w:tcBorders>
              <w:top w:val="single" w:color="auto" w:sz="4" w:space="0"/>
              <w:left w:val="nil"/>
              <w:right w:val="single" w:color="auto" w:sz="4" w:space="0"/>
            </w:tcBorders>
            <w:vAlign w:val="center"/>
          </w:tcPr>
          <w:p>
            <w:pPr>
              <w:spacing w:line="280" w:lineRule="exact"/>
              <w:jc w:val="center"/>
              <w:rPr>
                <w:rFonts w:ascii="Times New Roman" w:hAnsi="Times New Roman" w:cs="Times New Roman"/>
                <w:b/>
                <w:color w:val="000000"/>
                <w:sz w:val="18"/>
                <w:szCs w:val="18"/>
              </w:rPr>
            </w:pPr>
            <w:r>
              <w:rPr>
                <w:rFonts w:ascii="Times New Roman" w:hAnsi="Times New Roman" w:cs="Times New Roman"/>
                <w:b/>
                <w:color w:val="000000"/>
                <w:sz w:val="18"/>
                <w:szCs w:val="18"/>
              </w:rPr>
              <w:t>必修4学分</w:t>
            </w: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体育部</w:t>
            </w:r>
          </w:p>
        </w:tc>
        <w:tc>
          <w:tcPr>
            <w:tcW w:w="850" w:type="dxa"/>
            <w:tcBorders>
              <w:top w:val="single" w:color="auto" w:sz="4" w:space="0"/>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-1</w:t>
            </w:r>
          </w:p>
        </w:tc>
      </w:tr>
      <w:tr>
        <w:tblPrEx>
          <w:tblCellMar>
            <w:top w:w="0" w:type="dxa"/>
            <w:left w:w="108" w:type="dxa"/>
            <w:bottom w:w="0" w:type="dxa"/>
            <w:right w:w="108" w:type="dxa"/>
          </w:tblCellMar>
        </w:tblPrEx>
        <w:trPr>
          <w:trHeight w:val="317" w:hRule="atLeast"/>
        </w:trPr>
        <w:tc>
          <w:tcPr>
            <w:tcW w:w="1390"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1241002</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体育Ⅱ</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continue"/>
            <w:tcBorders>
              <w:left w:val="nil"/>
              <w:right w:val="single" w:color="auto" w:sz="4" w:space="0"/>
            </w:tcBorders>
            <w:vAlign w:val="center"/>
          </w:tcPr>
          <w:p>
            <w:pPr>
              <w:spacing w:line="280" w:lineRule="exact"/>
              <w:jc w:val="center"/>
              <w:rPr>
                <w:rFonts w:ascii="Times New Roman" w:hAnsi="Times New Roman" w:cs="Times New Roman"/>
                <w:b/>
                <w:color w:val="000000"/>
                <w:sz w:val="18"/>
                <w:szCs w:val="18"/>
              </w:rPr>
            </w:pP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体育部</w:t>
            </w:r>
          </w:p>
        </w:tc>
        <w:tc>
          <w:tcPr>
            <w:tcW w:w="850" w:type="dxa"/>
            <w:tcBorders>
              <w:top w:val="single" w:color="auto" w:sz="4" w:space="0"/>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1-2</w:t>
            </w:r>
          </w:p>
        </w:tc>
      </w:tr>
      <w:tr>
        <w:tblPrEx>
          <w:tblCellMar>
            <w:top w:w="0" w:type="dxa"/>
            <w:left w:w="108" w:type="dxa"/>
            <w:bottom w:w="0" w:type="dxa"/>
            <w:right w:w="108" w:type="dxa"/>
          </w:tblCellMar>
        </w:tblPrEx>
        <w:trPr>
          <w:trHeight w:val="317" w:hRule="atLeast"/>
        </w:trPr>
        <w:tc>
          <w:tcPr>
            <w:tcW w:w="1390"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2241001</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体育Ⅲ</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continue"/>
            <w:tcBorders>
              <w:left w:val="nil"/>
              <w:right w:val="single" w:color="auto" w:sz="4" w:space="0"/>
            </w:tcBorders>
            <w:vAlign w:val="center"/>
          </w:tcPr>
          <w:p>
            <w:pPr>
              <w:spacing w:line="280" w:lineRule="exact"/>
              <w:jc w:val="center"/>
              <w:rPr>
                <w:rFonts w:ascii="Times New Roman" w:hAnsi="Times New Roman" w:cs="Times New Roman"/>
                <w:b/>
                <w:color w:val="000000"/>
                <w:sz w:val="18"/>
                <w:szCs w:val="18"/>
              </w:rPr>
            </w:pP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体育部</w:t>
            </w:r>
          </w:p>
        </w:tc>
        <w:tc>
          <w:tcPr>
            <w:tcW w:w="850" w:type="dxa"/>
            <w:tcBorders>
              <w:top w:val="single" w:color="auto" w:sz="4" w:space="0"/>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2-1</w:t>
            </w:r>
          </w:p>
        </w:tc>
      </w:tr>
      <w:tr>
        <w:tblPrEx>
          <w:tblCellMar>
            <w:top w:w="0" w:type="dxa"/>
            <w:left w:w="108" w:type="dxa"/>
            <w:bottom w:w="0" w:type="dxa"/>
            <w:right w:w="108" w:type="dxa"/>
          </w:tblCellMar>
        </w:tblPrEx>
        <w:trPr>
          <w:trHeight w:val="317" w:hRule="atLeast"/>
        </w:trPr>
        <w:tc>
          <w:tcPr>
            <w:tcW w:w="1390"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2241002</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体育</w:t>
            </w:r>
            <w:r>
              <w:rPr>
                <w:rFonts w:ascii="Times New Roman" w:hAnsi="Times New Roman" w:cs="Times New Roman"/>
                <w:color w:val="000000"/>
                <w:sz w:val="18"/>
                <w:szCs w:val="18"/>
              </w:rPr>
              <w:t>IV</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30</w:t>
            </w:r>
          </w:p>
        </w:tc>
        <w:tc>
          <w:tcPr>
            <w:tcW w:w="567"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continue"/>
            <w:tcBorders>
              <w:left w:val="nil"/>
              <w:bottom w:val="single" w:color="auto" w:sz="4" w:space="0"/>
              <w:right w:val="single" w:color="auto" w:sz="4" w:space="0"/>
            </w:tcBorders>
            <w:vAlign w:val="center"/>
          </w:tcPr>
          <w:p>
            <w:pPr>
              <w:spacing w:line="280" w:lineRule="exact"/>
              <w:jc w:val="center"/>
              <w:rPr>
                <w:rFonts w:ascii="Times New Roman" w:hAnsi="Times New Roman" w:cs="Times New Roman"/>
                <w:b/>
                <w:color w:val="000000"/>
                <w:sz w:val="18"/>
                <w:szCs w:val="18"/>
              </w:rPr>
            </w:pP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体育部</w:t>
            </w:r>
          </w:p>
        </w:tc>
        <w:tc>
          <w:tcPr>
            <w:tcW w:w="850" w:type="dxa"/>
            <w:tcBorders>
              <w:top w:val="single" w:color="auto" w:sz="4" w:space="0"/>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2-2</w:t>
            </w:r>
          </w:p>
        </w:tc>
      </w:tr>
      <w:tr>
        <w:tblPrEx>
          <w:tblCellMar>
            <w:top w:w="0" w:type="dxa"/>
            <w:left w:w="108" w:type="dxa"/>
            <w:bottom w:w="0" w:type="dxa"/>
            <w:right w:w="108" w:type="dxa"/>
          </w:tblCellMar>
        </w:tblPrEx>
        <w:trPr>
          <w:trHeight w:val="317" w:hRule="atLeast"/>
        </w:trPr>
        <w:tc>
          <w:tcPr>
            <w:tcW w:w="13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国防教育</w:t>
            </w: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22"/>
              </w:rPr>
            </w:pPr>
            <w:r>
              <w:rPr>
                <w:rFonts w:ascii="Times New Roman" w:hAnsi="Times New Roman" w:cs="Times New Roman"/>
                <w:sz w:val="22"/>
              </w:rPr>
              <w:t>1301002</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军事理论课</w:t>
            </w:r>
          </w:p>
        </w:tc>
        <w:tc>
          <w:tcPr>
            <w:tcW w:w="56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56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56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b/>
                <w:color w:val="000000"/>
                <w:sz w:val="18"/>
                <w:szCs w:val="18"/>
              </w:rPr>
            </w:pPr>
            <w:r>
              <w:rPr>
                <w:rFonts w:ascii="Times New Roman" w:hAnsi="Times New Roman" w:cs="Times New Roman"/>
                <w:b/>
                <w:color w:val="000000"/>
                <w:sz w:val="18"/>
                <w:szCs w:val="18"/>
              </w:rPr>
              <w:t>必修2学分</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人武部</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-1</w:t>
            </w:r>
          </w:p>
        </w:tc>
      </w:tr>
      <w:tr>
        <w:tblPrEx>
          <w:tblCellMar>
            <w:top w:w="0" w:type="dxa"/>
            <w:left w:w="108" w:type="dxa"/>
            <w:bottom w:w="0" w:type="dxa"/>
            <w:right w:w="108" w:type="dxa"/>
          </w:tblCellMar>
        </w:tblPrEx>
        <w:trPr>
          <w:trHeight w:val="317" w:hRule="atLeast"/>
        </w:trPr>
        <w:tc>
          <w:tcPr>
            <w:tcW w:w="1390"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自然科学</w:t>
            </w: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22"/>
              </w:rPr>
            </w:pPr>
            <w:r>
              <w:rPr>
                <w:rFonts w:ascii="Times New Roman" w:hAnsi="Times New Roman" w:cs="Times New Roman"/>
                <w:sz w:val="22"/>
              </w:rPr>
              <w:t>1151206</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高等数学乙I</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restart"/>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b/>
                <w:color w:val="000000"/>
                <w:sz w:val="18"/>
                <w:szCs w:val="18"/>
              </w:rPr>
            </w:pPr>
            <w:r>
              <w:rPr>
                <w:rFonts w:ascii="Times New Roman" w:hAnsi="Times New Roman" w:cs="Times New Roman"/>
                <w:b/>
                <w:color w:val="000000"/>
                <w:sz w:val="18"/>
                <w:szCs w:val="18"/>
              </w:rPr>
              <w:t>必修15.5学分</w:t>
            </w: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理学院</w:t>
            </w:r>
          </w:p>
        </w:tc>
        <w:tc>
          <w:tcPr>
            <w:tcW w:w="850" w:type="dxa"/>
            <w:tcBorders>
              <w:top w:val="single" w:color="auto" w:sz="4" w:space="0"/>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-1</w:t>
            </w:r>
          </w:p>
        </w:tc>
      </w:tr>
      <w:tr>
        <w:tblPrEx>
          <w:tblCellMar>
            <w:top w:w="0" w:type="dxa"/>
            <w:left w:w="108" w:type="dxa"/>
            <w:bottom w:w="0" w:type="dxa"/>
            <w:right w:w="108" w:type="dxa"/>
          </w:tblCellMar>
        </w:tblPrEx>
        <w:trPr>
          <w:trHeight w:val="317" w:hRule="atLeast"/>
        </w:trPr>
        <w:tc>
          <w:tcPr>
            <w:tcW w:w="1390"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22"/>
              </w:rPr>
            </w:pPr>
            <w:r>
              <w:rPr>
                <w:rFonts w:ascii="Times New Roman" w:hAnsi="Times New Roman" w:cs="Times New Roman"/>
                <w:sz w:val="22"/>
              </w:rPr>
              <w:t>2151208</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线性代数</w:t>
            </w:r>
            <w:r>
              <w:rPr>
                <w:rFonts w:ascii="Times New Roman" w:hAnsi="Times New Roman" w:cs="Times New Roman"/>
                <w:color w:val="000000"/>
                <w:sz w:val="18"/>
                <w:szCs w:val="18"/>
              </w:rPr>
              <w:t>I</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b/>
                <w:color w:val="000000"/>
                <w:sz w:val="18"/>
                <w:szCs w:val="18"/>
              </w:rPr>
            </w:pP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理学院</w:t>
            </w:r>
          </w:p>
        </w:tc>
        <w:tc>
          <w:tcPr>
            <w:tcW w:w="850" w:type="dxa"/>
            <w:tcBorders>
              <w:top w:val="single" w:color="auto" w:sz="4" w:space="0"/>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1-2</w:t>
            </w:r>
          </w:p>
        </w:tc>
      </w:tr>
      <w:tr>
        <w:tblPrEx>
          <w:tblCellMar>
            <w:top w:w="0" w:type="dxa"/>
            <w:left w:w="108" w:type="dxa"/>
            <w:bottom w:w="0" w:type="dxa"/>
            <w:right w:w="108" w:type="dxa"/>
          </w:tblCellMar>
        </w:tblPrEx>
        <w:trPr>
          <w:trHeight w:val="317" w:hRule="atLeast"/>
        </w:trPr>
        <w:tc>
          <w:tcPr>
            <w:tcW w:w="1390"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22"/>
              </w:rPr>
            </w:pPr>
            <w:r>
              <w:rPr>
                <w:rFonts w:ascii="Times New Roman" w:hAnsi="Times New Roman" w:cs="Times New Roman"/>
                <w:sz w:val="22"/>
              </w:rPr>
              <w:t>1151221</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概率论</w:t>
            </w:r>
            <w:r>
              <w:rPr>
                <w:rFonts w:ascii="Times New Roman" w:hAnsi="Times New Roman" w:cs="Times New Roman"/>
                <w:color w:val="000000"/>
                <w:sz w:val="18"/>
                <w:szCs w:val="18"/>
              </w:rPr>
              <w:t>I</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b/>
                <w:color w:val="000000"/>
                <w:sz w:val="18"/>
                <w:szCs w:val="18"/>
              </w:rPr>
            </w:pP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理学院</w:t>
            </w:r>
          </w:p>
        </w:tc>
        <w:tc>
          <w:tcPr>
            <w:tcW w:w="850" w:type="dxa"/>
            <w:tcBorders>
              <w:top w:val="single" w:color="auto" w:sz="4" w:space="0"/>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1-2</w:t>
            </w:r>
          </w:p>
        </w:tc>
      </w:tr>
      <w:tr>
        <w:tblPrEx>
          <w:tblCellMar>
            <w:top w:w="0" w:type="dxa"/>
            <w:left w:w="108" w:type="dxa"/>
            <w:bottom w:w="0" w:type="dxa"/>
            <w:right w:w="108" w:type="dxa"/>
          </w:tblCellMar>
        </w:tblPrEx>
        <w:trPr>
          <w:trHeight w:val="317" w:hRule="atLeast"/>
        </w:trPr>
        <w:tc>
          <w:tcPr>
            <w:tcW w:w="1390"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22"/>
              </w:rPr>
            </w:pPr>
            <w:r>
              <w:rPr>
                <w:rFonts w:ascii="Times New Roman" w:hAnsi="Times New Roman" w:cs="Times New Roman"/>
                <w:sz w:val="22"/>
              </w:rPr>
              <w:t>2151103</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大学物理（乙）</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850"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b/>
                <w:color w:val="000000"/>
                <w:sz w:val="18"/>
                <w:szCs w:val="18"/>
              </w:rPr>
            </w:pP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理学院</w:t>
            </w:r>
          </w:p>
        </w:tc>
        <w:tc>
          <w:tcPr>
            <w:tcW w:w="850" w:type="dxa"/>
            <w:tcBorders>
              <w:top w:val="single" w:color="auto" w:sz="4" w:space="0"/>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2-1</w:t>
            </w:r>
          </w:p>
        </w:tc>
      </w:tr>
      <w:tr>
        <w:tblPrEx>
          <w:tblCellMar>
            <w:top w:w="0" w:type="dxa"/>
            <w:left w:w="108" w:type="dxa"/>
            <w:bottom w:w="0" w:type="dxa"/>
            <w:right w:w="108" w:type="dxa"/>
          </w:tblCellMar>
        </w:tblPrEx>
        <w:trPr>
          <w:trHeight w:val="317" w:hRule="atLeast"/>
        </w:trPr>
        <w:tc>
          <w:tcPr>
            <w:tcW w:w="1390" w:type="dxa"/>
            <w:vMerge w:val="continue"/>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2151104</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大学物理实验（乙）</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1.0</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567" w:type="dxa"/>
            <w:tcBorders>
              <w:top w:val="single" w:color="auto" w:sz="4" w:space="0"/>
              <w:left w:val="nil"/>
              <w:bottom w:val="single" w:color="auto" w:sz="4" w:space="0"/>
              <w:right w:val="single" w:color="auto" w:sz="4" w:space="0"/>
            </w:tcBorders>
          </w:tcPr>
          <w:p>
            <w:pPr>
              <w:widowControl/>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850"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center"/>
              <w:rPr>
                <w:rFonts w:ascii="Times New Roman" w:hAnsi="Times New Roman" w:cs="Times New Roman"/>
                <w:b/>
                <w:color w:val="000000"/>
                <w:sz w:val="18"/>
                <w:szCs w:val="18"/>
              </w:rPr>
            </w:pP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理学院</w:t>
            </w:r>
          </w:p>
        </w:tc>
        <w:tc>
          <w:tcPr>
            <w:tcW w:w="850" w:type="dxa"/>
            <w:tcBorders>
              <w:top w:val="single" w:color="auto" w:sz="4" w:space="0"/>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2-2</w:t>
            </w:r>
          </w:p>
        </w:tc>
      </w:tr>
      <w:tr>
        <w:tblPrEx>
          <w:tblCellMar>
            <w:top w:w="0" w:type="dxa"/>
            <w:left w:w="108" w:type="dxa"/>
            <w:bottom w:w="0" w:type="dxa"/>
            <w:right w:w="108" w:type="dxa"/>
          </w:tblCellMar>
        </w:tblPrEx>
        <w:trPr>
          <w:trHeight w:val="317" w:hRule="atLeast"/>
        </w:trPr>
        <w:tc>
          <w:tcPr>
            <w:tcW w:w="139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计算机</w:t>
            </w:r>
          </w:p>
        </w:tc>
        <w:tc>
          <w:tcPr>
            <w:tcW w:w="1098" w:type="dxa"/>
            <w:tcBorders>
              <w:top w:val="nil"/>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1091005</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大学信息技术（甲）</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48</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567" w:type="dxa"/>
            <w:tcBorders>
              <w:top w:val="nil"/>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16</w:t>
            </w:r>
          </w:p>
        </w:tc>
        <w:tc>
          <w:tcPr>
            <w:tcW w:w="850" w:type="dxa"/>
            <w:vMerge w:val="restart"/>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b/>
                <w:color w:val="000000"/>
                <w:sz w:val="18"/>
                <w:szCs w:val="18"/>
              </w:rPr>
            </w:pPr>
            <w:r>
              <w:rPr>
                <w:rFonts w:ascii="Times New Roman" w:hAnsi="Times New Roman" w:cs="Times New Roman"/>
                <w:b/>
                <w:color w:val="000000"/>
                <w:sz w:val="18"/>
                <w:szCs w:val="18"/>
              </w:rPr>
              <w:t>必修5学分　</w:t>
            </w:r>
          </w:p>
        </w:tc>
        <w:tc>
          <w:tcPr>
            <w:tcW w:w="1276" w:type="dxa"/>
            <w:tcBorders>
              <w:top w:val="nil"/>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信息工程学院</w:t>
            </w:r>
          </w:p>
        </w:tc>
        <w:tc>
          <w:tcPr>
            <w:tcW w:w="850" w:type="dxa"/>
            <w:tcBorders>
              <w:top w:val="nil"/>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1-1</w:t>
            </w:r>
          </w:p>
        </w:tc>
      </w:tr>
      <w:tr>
        <w:tblPrEx>
          <w:tblCellMar>
            <w:top w:w="0" w:type="dxa"/>
            <w:left w:w="108" w:type="dxa"/>
            <w:bottom w:w="0" w:type="dxa"/>
            <w:right w:w="108" w:type="dxa"/>
          </w:tblCellMar>
        </w:tblPrEx>
        <w:trPr>
          <w:trHeight w:val="317" w:hRule="atLeast"/>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p>
        </w:tc>
        <w:tc>
          <w:tcPr>
            <w:tcW w:w="1098"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sz w:val="22"/>
              </w:rPr>
            </w:pPr>
            <w:r>
              <w:rPr>
                <w:rFonts w:ascii="Times New Roman" w:hAnsi="Times New Roman" w:cs="Times New Roman"/>
                <w:color w:val="000000"/>
                <w:sz w:val="22"/>
              </w:rPr>
              <w:t>1091007</w:t>
            </w:r>
          </w:p>
        </w:tc>
        <w:tc>
          <w:tcPr>
            <w:tcW w:w="1624"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大学程序设计（Python）</w:t>
            </w:r>
          </w:p>
        </w:tc>
        <w:tc>
          <w:tcPr>
            <w:tcW w:w="567"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567"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567"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24</w:t>
            </w:r>
          </w:p>
        </w:tc>
        <w:tc>
          <w:tcPr>
            <w:tcW w:w="567" w:type="dxa"/>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850" w:type="dxa"/>
            <w:vMerge w:val="continue"/>
            <w:tcBorders>
              <w:top w:val="single" w:color="auto" w:sz="4" w:space="0"/>
              <w:left w:val="nil"/>
              <w:bottom w:val="single" w:color="auto" w:sz="4" w:space="0"/>
              <w:right w:val="single" w:color="auto" w:sz="4" w:space="0"/>
            </w:tcBorders>
            <w:vAlign w:val="center"/>
          </w:tcPr>
          <w:p>
            <w:pPr>
              <w:snapToGrid w:val="0"/>
              <w:spacing w:line="280" w:lineRule="exact"/>
              <w:jc w:val="center"/>
              <w:rPr>
                <w:rFonts w:ascii="Times New Roman" w:hAnsi="Times New Roman" w:cs="Times New Roman"/>
                <w:color w:val="000000"/>
                <w:sz w:val="18"/>
                <w:szCs w:val="18"/>
              </w:rPr>
            </w:pPr>
          </w:p>
        </w:tc>
        <w:tc>
          <w:tcPr>
            <w:tcW w:w="1276"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信息工程学院</w:t>
            </w:r>
          </w:p>
        </w:tc>
        <w:tc>
          <w:tcPr>
            <w:tcW w:w="850" w:type="dxa"/>
            <w:tcBorders>
              <w:top w:val="nil"/>
              <w:left w:val="nil"/>
              <w:bottom w:val="single" w:color="auto" w:sz="4" w:space="0"/>
              <w:right w:val="single" w:color="auto" w:sz="4" w:space="0"/>
            </w:tcBorders>
          </w:tcPr>
          <w:p>
            <w:pPr>
              <w:spacing w:line="28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1-2</w:t>
            </w:r>
          </w:p>
        </w:tc>
      </w:tr>
      <w:tr>
        <w:tblPrEx>
          <w:tblCellMar>
            <w:top w:w="0" w:type="dxa"/>
            <w:left w:w="108" w:type="dxa"/>
            <w:bottom w:w="0" w:type="dxa"/>
            <w:right w:w="108" w:type="dxa"/>
          </w:tblCellMar>
        </w:tblPrEx>
        <w:trPr>
          <w:trHeight w:val="317" w:hRule="atLeast"/>
        </w:trPr>
        <w:tc>
          <w:tcPr>
            <w:tcW w:w="4112" w:type="dxa"/>
            <w:gridSpan w:val="3"/>
            <w:tcBorders>
              <w:top w:val="nil"/>
              <w:left w:val="single" w:color="auto" w:sz="4" w:space="0"/>
              <w:bottom w:val="single" w:color="auto" w:sz="4" w:space="0"/>
              <w:right w:val="single" w:color="auto" w:sz="4" w:space="0"/>
            </w:tcBorders>
            <w:vAlign w:val="center"/>
          </w:tcPr>
          <w:p>
            <w:pPr>
              <w:spacing w:line="28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小计</w:t>
            </w:r>
          </w:p>
        </w:tc>
        <w:tc>
          <w:tcPr>
            <w:tcW w:w="5244" w:type="dxa"/>
            <w:gridSpan w:val="7"/>
            <w:tcBorders>
              <w:top w:val="nil"/>
              <w:left w:val="nil"/>
              <w:bottom w:val="single" w:color="auto" w:sz="4" w:space="0"/>
              <w:right w:val="single" w:color="auto" w:sz="4" w:space="0"/>
            </w:tcBorders>
            <w:vAlign w:val="center"/>
          </w:tcPr>
          <w:p>
            <w:pPr>
              <w:spacing w:line="280" w:lineRule="exact"/>
              <w:jc w:val="left"/>
              <w:rPr>
                <w:rFonts w:ascii="Times New Roman" w:hAnsi="Times New Roman" w:cs="Times New Roman"/>
                <w:color w:val="000000"/>
                <w:sz w:val="18"/>
                <w:szCs w:val="18"/>
              </w:rPr>
            </w:pPr>
            <w:r>
              <w:rPr>
                <w:rFonts w:ascii="Times New Roman" w:hAnsi="Times New Roman" w:cs="Times New Roman"/>
                <w:color w:val="000000"/>
                <w:sz w:val="18"/>
                <w:szCs w:val="18"/>
              </w:rPr>
              <w:t>21门课程，49.5学分，968学时，讲课792学时，实验176学时</w:t>
            </w:r>
          </w:p>
        </w:tc>
      </w:tr>
    </w:tbl>
    <w:p>
      <w:pPr>
        <w:ind w:firstLine="360" w:firstLineChars="200"/>
        <w:jc w:val="left"/>
        <w:rPr>
          <w:rFonts w:ascii="Times New Roman" w:hAnsi="Times New Roman" w:cs="Times New Roman"/>
          <w:color w:val="000000"/>
          <w:sz w:val="18"/>
          <w:szCs w:val="18"/>
        </w:rPr>
      </w:pPr>
      <w:r>
        <w:rPr>
          <w:rFonts w:hint="eastAsia" w:ascii="Times New Roman" w:hAnsi="Times New Roman" w:cs="Times New Roman"/>
          <w:color w:val="000000"/>
          <w:sz w:val="18"/>
          <w:szCs w:val="18"/>
        </w:rPr>
        <w:t>注：1.</w:t>
      </w:r>
      <w:r>
        <w:rPr>
          <w:rFonts w:ascii="Times New Roman" w:hAnsi="Times New Roman" w:cs="Times New Roman"/>
          <w:color w:val="000000"/>
          <w:sz w:val="18"/>
          <w:szCs w:val="18"/>
        </w:rPr>
        <w:t xml:space="preserve">大学英语实行分类、 分层、 分级教学， 采用 </w:t>
      </w:r>
      <w:r>
        <w:rPr>
          <w:rFonts w:hint="eastAsia" w:ascii="Times New Roman" w:hAnsi="Times New Roman" w:cs="Times New Roman"/>
          <w:color w:val="000000"/>
          <w:sz w:val="18"/>
          <w:szCs w:val="18"/>
        </w:rPr>
        <w:t xml:space="preserve">6+3 </w:t>
      </w:r>
      <w:r>
        <w:rPr>
          <w:rFonts w:ascii="Times New Roman" w:hAnsi="Times New Roman" w:cs="Times New Roman"/>
          <w:color w:val="000000"/>
          <w:sz w:val="18"/>
          <w:szCs w:val="18"/>
        </w:rPr>
        <w:t xml:space="preserve">教学模式， 具体方案及大学英语拓展课清单见《大学英语 </w:t>
      </w:r>
      <w:r>
        <w:rPr>
          <w:rFonts w:hint="eastAsia" w:ascii="Times New Roman" w:hAnsi="Times New Roman" w:cs="Times New Roman"/>
          <w:color w:val="000000"/>
          <w:sz w:val="18"/>
          <w:szCs w:val="18"/>
        </w:rPr>
        <w:t xml:space="preserve">6+3 </w:t>
      </w:r>
      <w:r>
        <w:rPr>
          <w:rFonts w:ascii="Times New Roman" w:hAnsi="Times New Roman" w:cs="Times New Roman"/>
          <w:color w:val="000000"/>
          <w:sz w:val="18"/>
          <w:szCs w:val="18"/>
        </w:rPr>
        <w:t xml:space="preserve">教学模式改革实施方案》 （附件 </w:t>
      </w:r>
      <w:r>
        <w:rPr>
          <w:rFonts w:hint="eastAsia" w:ascii="Times New Roman" w:hAnsi="Times New Roman" w:cs="Times New Roman"/>
          <w:color w:val="000000"/>
          <w:sz w:val="18"/>
          <w:szCs w:val="18"/>
        </w:rPr>
        <w:t>1</w:t>
      </w:r>
      <w:r>
        <w:rPr>
          <w:rFonts w:ascii="Times New Roman" w:hAnsi="Times New Roman" w:cs="Times New Roman"/>
          <w:color w:val="000000"/>
          <w:sz w:val="18"/>
          <w:szCs w:val="18"/>
        </w:rPr>
        <w:t>） 。</w:t>
      </w:r>
    </w:p>
    <w:p>
      <w:pPr>
        <w:ind w:firstLine="360" w:firstLineChars="200"/>
        <w:jc w:val="left"/>
        <w:rPr>
          <w:rFonts w:ascii="Times New Roman" w:hAnsi="Times New Roman" w:cs="Times New Roman"/>
          <w:color w:val="000000"/>
          <w:sz w:val="18"/>
          <w:szCs w:val="18"/>
        </w:rPr>
      </w:pPr>
      <w:r>
        <w:rPr>
          <w:rFonts w:hint="eastAsia" w:ascii="Times New Roman" w:hAnsi="Times New Roman" w:cs="Times New Roman"/>
          <w:color w:val="000000"/>
          <w:sz w:val="18"/>
          <w:szCs w:val="18"/>
        </w:rPr>
        <w:t>2.</w:t>
      </w:r>
      <w:r>
        <w:rPr>
          <w:rFonts w:ascii="Times New Roman" w:hAnsi="Times New Roman" w:cs="Times New Roman"/>
          <w:color w:val="000000"/>
          <w:sz w:val="18"/>
          <w:szCs w:val="18"/>
        </w:rPr>
        <w:t>体育课按俱乐部选课制进行选课， 由体育部公布选课清单， 学生根据兴趣自主选择。</w:t>
      </w:r>
    </w:p>
    <w:p>
      <w:pPr>
        <w:ind w:firstLine="360" w:firstLineChars="200"/>
        <w:jc w:val="left"/>
        <w:rPr>
          <w:rFonts w:ascii="Times New Roman" w:hAnsi="Times New Roman" w:cs="Times New Roman"/>
          <w:color w:val="000000"/>
          <w:sz w:val="18"/>
          <w:szCs w:val="18"/>
        </w:rPr>
      </w:pPr>
      <w:r>
        <w:rPr>
          <w:rFonts w:hint="eastAsia" w:ascii="Times New Roman" w:hAnsi="Times New Roman" w:cs="Times New Roman"/>
          <w:color w:val="000000"/>
          <w:sz w:val="18"/>
          <w:szCs w:val="18"/>
        </w:rPr>
        <w:t>3.</w:t>
      </w:r>
      <w:r>
        <w:rPr>
          <w:rFonts w:ascii="Times New Roman" w:hAnsi="Times New Roman" w:cs="Times New Roman"/>
          <w:color w:val="000000"/>
          <w:sz w:val="18"/>
          <w:szCs w:val="18"/>
        </w:rPr>
        <w:t>体质健康标准测试 达标， 方可认为体育课总评合格， 取得学分成绩。</w:t>
      </w:r>
    </w:p>
    <w:p>
      <w:pPr>
        <w:ind w:firstLine="422" w:firstLineChars="200"/>
        <w:jc w:val="left"/>
        <w:rPr>
          <w:rFonts w:hint="eastAsia" w:ascii="Times New Roman" w:hAnsi="Times New Roman" w:cs="Times New Roman"/>
          <w:b/>
          <w:bCs/>
          <w:color w:val="000000"/>
          <w:szCs w:val="21"/>
        </w:rPr>
      </w:pPr>
      <w:r>
        <w:rPr>
          <w:rFonts w:hint="eastAsia" w:ascii="Times New Roman" w:hAnsi="Times New Roman" w:cs="Times New Roman"/>
          <w:b/>
          <w:bCs/>
          <w:color w:val="000000"/>
          <w:szCs w:val="21"/>
        </w:rPr>
        <w:t>1.2通识选修课</w:t>
      </w:r>
    </w:p>
    <w:p>
      <w:pPr>
        <w:ind w:firstLine="422" w:firstLineChars="200"/>
        <w:jc w:val="left"/>
        <w:rPr>
          <w:rFonts w:hint="eastAsia" w:ascii="Times New Roman" w:hAnsi="Times New Roman" w:cs="Times New Roman"/>
          <w:b/>
          <w:bCs/>
          <w:color w:val="000000"/>
          <w:szCs w:val="21"/>
        </w:rPr>
      </w:pPr>
    </w:p>
    <w:p>
      <w:pPr>
        <w:ind w:firstLine="420" w:firstLineChars="200"/>
        <w:jc w:val="left"/>
        <w:rPr>
          <w:rFonts w:ascii="Times New Roman" w:hAnsi="Times New Roman" w:cs="Times New Roman"/>
          <w:color w:val="000000"/>
          <w:szCs w:val="21"/>
        </w:rPr>
      </w:pPr>
      <w:r>
        <w:rPr>
          <w:rFonts w:hint="eastAsia" w:ascii="Times New Roman" w:hAnsi="Times New Roman" w:cs="Times New Roman"/>
          <w:color w:val="000000"/>
          <w:szCs w:val="21"/>
        </w:rPr>
        <w:t>通识类选修课按照模块进行选课，学生可选修在线开放课程或线下课程，总学分应不少于8学分。各模块课程清单详见《通识类选修课程选课清单》，选课清单适时更新，选课前由学校统一发布。</w:t>
      </w:r>
    </w:p>
    <w:tbl>
      <w:tblPr>
        <w:tblStyle w:val="7"/>
        <w:tblW w:w="538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224"/>
        <w:gridCol w:w="4951"/>
      </w:tblGrid>
      <w:tr>
        <w:tblPrEx>
          <w:tblCellMar>
            <w:top w:w="0" w:type="dxa"/>
            <w:left w:w="108" w:type="dxa"/>
            <w:bottom w:w="0" w:type="dxa"/>
            <w:right w:w="108" w:type="dxa"/>
          </w:tblCellMar>
        </w:tblPrEx>
        <w:trPr>
          <w:jc w:val="center"/>
        </w:trPr>
        <w:tc>
          <w:tcPr>
            <w:tcW w:w="23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课程模块名称</w:t>
            </w:r>
          </w:p>
        </w:tc>
        <w:tc>
          <w:tcPr>
            <w:tcW w:w="26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最低学分要求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传统文化与世界文明</w:t>
            </w:r>
          </w:p>
        </w:tc>
        <w:tc>
          <w:tcPr>
            <w:tcW w:w="26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人文素养与人生价值</w:t>
            </w:r>
          </w:p>
        </w:tc>
        <w:tc>
          <w:tcPr>
            <w:tcW w:w="26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2（含公共艺术类课程 1 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科技创新与社会发展</w:t>
            </w:r>
          </w:p>
        </w:tc>
        <w:tc>
          <w:tcPr>
            <w:tcW w:w="26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生态环境与人类命运</w:t>
            </w:r>
          </w:p>
        </w:tc>
        <w:tc>
          <w:tcPr>
            <w:tcW w:w="26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农业发展与政策法规</w:t>
            </w:r>
          </w:p>
        </w:tc>
        <w:tc>
          <w:tcPr>
            <w:tcW w:w="26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创新创业教育模块</w:t>
            </w:r>
          </w:p>
        </w:tc>
        <w:tc>
          <w:tcPr>
            <w:tcW w:w="26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3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小计</w:t>
            </w:r>
          </w:p>
        </w:tc>
        <w:tc>
          <w:tcPr>
            <w:tcW w:w="26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kern w:val="0"/>
              </w:rPr>
            </w:pPr>
            <w:r>
              <w:rPr>
                <w:rFonts w:ascii="Times New Roman" w:hAnsi="Times New Roman" w:cs="Times New Roman"/>
                <w:color w:val="000000"/>
                <w:kern w:val="0"/>
              </w:rPr>
              <w:t>8</w:t>
            </w:r>
          </w:p>
        </w:tc>
      </w:tr>
    </w:tbl>
    <w:p>
      <w:pPr>
        <w:spacing w:line="400" w:lineRule="exact"/>
        <w:rPr>
          <w:rFonts w:ascii="Times New Roman" w:hAnsi="Times New Roman" w:cs="Times New Roman"/>
          <w:b/>
          <w:bCs/>
        </w:rPr>
      </w:pPr>
      <w:r>
        <w:rPr>
          <w:rFonts w:ascii="Times New Roman" w:hAnsi="Times New Roman" w:cs="Times New Roman"/>
          <w:b/>
          <w:bCs/>
        </w:rPr>
        <w:t xml:space="preserve">    2.学科教育课程</w:t>
      </w:r>
    </w:p>
    <w:p>
      <w:pPr>
        <w:spacing w:line="400" w:lineRule="exact"/>
        <w:rPr>
          <w:rFonts w:ascii="Times New Roman" w:hAnsi="Times New Roman" w:cs="Times New Roman"/>
        </w:rPr>
      </w:pPr>
      <w:r>
        <w:rPr>
          <w:rFonts w:ascii="Times New Roman" w:hAnsi="Times New Roman" w:cs="Times New Roman"/>
        </w:rPr>
        <w:t xml:space="preserve">    2.1大类平台课</w:t>
      </w:r>
    </w:p>
    <w:tbl>
      <w:tblPr>
        <w:tblStyle w:val="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879"/>
        <w:gridCol w:w="745"/>
        <w:gridCol w:w="882"/>
        <w:gridCol w:w="641"/>
        <w:gridCol w:w="850"/>
        <w:gridCol w:w="851"/>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课程编号</w:t>
            </w:r>
          </w:p>
        </w:tc>
        <w:tc>
          <w:tcPr>
            <w:tcW w:w="1879"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课程名称</w:t>
            </w:r>
          </w:p>
        </w:tc>
        <w:tc>
          <w:tcPr>
            <w:tcW w:w="745"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学分</w:t>
            </w:r>
          </w:p>
        </w:tc>
        <w:tc>
          <w:tcPr>
            <w:tcW w:w="882"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总学时</w:t>
            </w:r>
          </w:p>
        </w:tc>
        <w:tc>
          <w:tcPr>
            <w:tcW w:w="1491"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学时分配</w:t>
            </w:r>
          </w:p>
        </w:tc>
        <w:tc>
          <w:tcPr>
            <w:tcW w:w="851"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必修 /选修</w:t>
            </w:r>
          </w:p>
        </w:tc>
        <w:tc>
          <w:tcPr>
            <w:tcW w:w="992"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开设学院</w:t>
            </w:r>
          </w:p>
        </w:tc>
        <w:tc>
          <w:tcPr>
            <w:tcW w:w="709"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879"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745"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88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641"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讲课</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实验</w:t>
            </w: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99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709"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1272274</w:t>
            </w:r>
          </w:p>
        </w:tc>
        <w:tc>
          <w:tcPr>
            <w:tcW w:w="1879"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无机化学</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4.5</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72</w:t>
            </w:r>
          </w:p>
        </w:tc>
        <w:tc>
          <w:tcPr>
            <w:tcW w:w="641"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72</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851" w:type="dxa"/>
            <w:vMerge w:val="restart"/>
            <w:tcBorders>
              <w:top w:val="nil"/>
              <w:left w:val="nil"/>
              <w:bottom w:val="single" w:color="auto" w:sz="4" w:space="0"/>
              <w:right w:val="single" w:color="auto" w:sz="4" w:space="0"/>
            </w:tcBorders>
            <w:vAlign w:val="center"/>
          </w:tcPr>
          <w:p>
            <w:pPr>
              <w:pStyle w:val="10"/>
              <w:widowControl/>
              <w:snapToGrid w:val="0"/>
              <w:spacing w:line="240" w:lineRule="atLeast"/>
              <w:ind w:firstLine="0"/>
              <w:rPr>
                <w:rFonts w:ascii="Times New Roman" w:hAnsi="Times New Roman" w:cs="Times New Roman"/>
                <w:b/>
                <w:color w:val="000000"/>
                <w:kern w:val="0"/>
                <w:sz w:val="18"/>
                <w:szCs w:val="18"/>
              </w:rPr>
            </w:pPr>
            <w:r>
              <w:rPr>
                <w:rFonts w:hint="eastAsia" w:ascii="Times New Roman" w:hAnsi="Times New Roman" w:cs="Times New Roman"/>
                <w:b/>
                <w:color w:val="000000"/>
                <w:kern w:val="0"/>
                <w:sz w:val="18"/>
                <w:szCs w:val="18"/>
              </w:rPr>
              <w:t>必修1</w:t>
            </w:r>
            <w:r>
              <w:rPr>
                <w:rFonts w:ascii="Times New Roman" w:hAnsi="Times New Roman" w:cs="Times New Roman"/>
                <w:b/>
                <w:color w:val="000000"/>
                <w:kern w:val="0"/>
                <w:sz w:val="18"/>
                <w:szCs w:val="18"/>
              </w:rPr>
              <w:t>6</w:t>
            </w:r>
            <w:r>
              <w:rPr>
                <w:rFonts w:hint="eastAsia" w:ascii="Times New Roman" w:hAnsi="Times New Roman" w:cs="Times New Roman"/>
                <w:b/>
                <w:color w:val="000000"/>
                <w:kern w:val="0"/>
                <w:sz w:val="18"/>
                <w:szCs w:val="18"/>
              </w:rPr>
              <w:t>.5学分，</w:t>
            </w:r>
            <w:r>
              <w:rPr>
                <w:rFonts w:ascii="Times New Roman" w:hAnsi="Times New Roman" w:cs="Times New Roman"/>
                <w:b/>
                <w:color w:val="000000"/>
                <w:kern w:val="0"/>
                <w:sz w:val="18"/>
                <w:szCs w:val="18"/>
              </w:rPr>
              <w:t xml:space="preserve"> </w:t>
            </w:r>
          </w:p>
        </w:tc>
        <w:tc>
          <w:tcPr>
            <w:tcW w:w="99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709"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ascii="Times New Roman" w:hAnsi="Times New Roman" w:cs="Times New Roman"/>
                <w:color w:val="000000"/>
                <w:kern w:val="0"/>
                <w:sz w:val="18"/>
                <w:szCs w:val="18"/>
              </w:rPr>
              <w:t>1</w:t>
            </w:r>
            <w:r>
              <w:rPr>
                <w:rFonts w:hint="eastAsia" w:ascii="Times New Roman" w:hAnsi="Times New Roman" w:cs="Times New Roman"/>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1152215</w:t>
            </w:r>
          </w:p>
        </w:tc>
        <w:tc>
          <w:tcPr>
            <w:tcW w:w="187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无机化学实验</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641"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851" w:type="dxa"/>
            <w:vMerge w:val="continue"/>
            <w:tcBorders>
              <w:top w:val="nil"/>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ascii="Times New Roman" w:hAnsi="Times New Roman" w:cs="Times New Roman"/>
                <w:color w:val="000000"/>
                <w:kern w:val="0"/>
                <w:sz w:val="18"/>
                <w:szCs w:val="18"/>
              </w:rPr>
              <w:t>1</w:t>
            </w:r>
            <w:r>
              <w:rPr>
                <w:rFonts w:hint="eastAsia" w:ascii="Times New Roman" w:hAnsi="Times New Roman" w:cs="Times New Roman"/>
                <w:color w:val="000000"/>
                <w:kern w:val="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1152211</w:t>
            </w:r>
          </w:p>
        </w:tc>
        <w:tc>
          <w:tcPr>
            <w:tcW w:w="187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分析化学</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3.0.</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641"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851" w:type="dxa"/>
            <w:vMerge w:val="continue"/>
            <w:tcBorders>
              <w:top w:val="nil"/>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2152212</w:t>
            </w:r>
          </w:p>
        </w:tc>
        <w:tc>
          <w:tcPr>
            <w:tcW w:w="187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分析化学实验</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641"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851" w:type="dxa"/>
            <w:vMerge w:val="continue"/>
            <w:tcBorders>
              <w:top w:val="nil"/>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2152216</w:t>
            </w:r>
          </w:p>
        </w:tc>
        <w:tc>
          <w:tcPr>
            <w:tcW w:w="187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有机化学</w:t>
            </w:r>
            <w:r>
              <w:rPr>
                <w:rFonts w:ascii="Times New Roman" w:hAnsi="Times New Roman" w:cs="Times New Roman"/>
                <w:color w:val="000000"/>
                <w:kern w:val="0"/>
                <w:sz w:val="18"/>
                <w:szCs w:val="18"/>
              </w:rPr>
              <w:t>(I)</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641"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851" w:type="dxa"/>
            <w:vMerge w:val="continue"/>
            <w:tcBorders>
              <w:top w:val="nil"/>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77"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2152218</w:t>
            </w:r>
          </w:p>
        </w:tc>
        <w:tc>
          <w:tcPr>
            <w:tcW w:w="187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有机化学实验</w:t>
            </w:r>
            <w:r>
              <w:rPr>
                <w:rFonts w:ascii="Times New Roman" w:hAnsi="Times New Roman" w:cs="Times New Roman"/>
                <w:color w:val="000000"/>
                <w:kern w:val="0"/>
                <w:sz w:val="18"/>
                <w:szCs w:val="18"/>
              </w:rPr>
              <w:t>(I)</w:t>
            </w:r>
          </w:p>
        </w:tc>
        <w:tc>
          <w:tcPr>
            <w:tcW w:w="7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1.5</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641"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85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48</w:t>
            </w:r>
          </w:p>
        </w:tc>
        <w:tc>
          <w:tcPr>
            <w:tcW w:w="851" w:type="dxa"/>
            <w:vMerge w:val="continue"/>
            <w:tcBorders>
              <w:top w:val="nil"/>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p>
        </w:tc>
        <w:tc>
          <w:tcPr>
            <w:tcW w:w="99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小计</w:t>
            </w:r>
          </w:p>
        </w:tc>
        <w:tc>
          <w:tcPr>
            <w:tcW w:w="5670" w:type="dxa"/>
            <w:gridSpan w:val="7"/>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6门，16.5学分，344学时，讲课184学时，实验160学时。</w:t>
            </w:r>
          </w:p>
        </w:tc>
      </w:tr>
    </w:tbl>
    <w:p>
      <w:pPr>
        <w:spacing w:before="156" w:beforeLines="50" w:after="156" w:afterLines="50" w:line="400" w:lineRule="exact"/>
        <w:rPr>
          <w:rFonts w:ascii="Times New Roman" w:hAnsi="Times New Roman" w:cs="Times New Roman"/>
          <w:szCs w:val="21"/>
        </w:rPr>
      </w:pPr>
      <w:r>
        <w:rPr>
          <w:rFonts w:ascii="Times New Roman" w:hAnsi="Times New Roman" w:cs="Times New Roman"/>
        </w:rPr>
        <w:t xml:space="preserve">    2.2专业基础课</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736"/>
        <w:gridCol w:w="883"/>
        <w:gridCol w:w="882"/>
        <w:gridCol w:w="882"/>
        <w:gridCol w:w="884"/>
        <w:gridCol w:w="882"/>
        <w:gridCol w:w="882"/>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78"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课程编号</w:t>
            </w:r>
          </w:p>
        </w:tc>
        <w:tc>
          <w:tcPr>
            <w:tcW w:w="1736"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课程名称</w:t>
            </w:r>
          </w:p>
        </w:tc>
        <w:tc>
          <w:tcPr>
            <w:tcW w:w="883"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学分</w:t>
            </w:r>
          </w:p>
        </w:tc>
        <w:tc>
          <w:tcPr>
            <w:tcW w:w="882"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总学时</w:t>
            </w:r>
          </w:p>
        </w:tc>
        <w:tc>
          <w:tcPr>
            <w:tcW w:w="1766"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学时分配</w:t>
            </w:r>
          </w:p>
        </w:tc>
        <w:tc>
          <w:tcPr>
            <w:tcW w:w="882"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必修 /选修</w:t>
            </w:r>
          </w:p>
        </w:tc>
        <w:tc>
          <w:tcPr>
            <w:tcW w:w="882"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开设学院</w:t>
            </w:r>
          </w:p>
        </w:tc>
        <w:tc>
          <w:tcPr>
            <w:tcW w:w="877"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73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883"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88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讲课</w:t>
            </w:r>
          </w:p>
        </w:tc>
        <w:tc>
          <w:tcPr>
            <w:tcW w:w="88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实验</w:t>
            </w:r>
          </w:p>
        </w:tc>
        <w:tc>
          <w:tcPr>
            <w:tcW w:w="88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88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877"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2272001</w:t>
            </w:r>
          </w:p>
        </w:tc>
        <w:tc>
          <w:tcPr>
            <w:tcW w:w="173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有机化学(II)</w:t>
            </w:r>
          </w:p>
        </w:tc>
        <w:tc>
          <w:tcPr>
            <w:tcW w:w="88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4.0</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64</w:t>
            </w:r>
          </w:p>
        </w:tc>
        <w:tc>
          <w:tcPr>
            <w:tcW w:w="88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0</w:t>
            </w:r>
          </w:p>
        </w:tc>
        <w:tc>
          <w:tcPr>
            <w:tcW w:w="882" w:type="dxa"/>
            <w:vMerge w:val="restart"/>
            <w:tcBorders>
              <w:left w:val="nil"/>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b/>
                <w:color w:val="000000"/>
                <w:kern w:val="0"/>
                <w:sz w:val="18"/>
                <w:szCs w:val="18"/>
              </w:rPr>
              <w:t>必修1</w:t>
            </w:r>
            <w:r>
              <w:rPr>
                <w:rFonts w:ascii="Times New Roman" w:hAnsi="Times New Roman" w:cs="Times New Roman"/>
                <w:b/>
                <w:color w:val="000000"/>
                <w:kern w:val="0"/>
                <w:sz w:val="18"/>
                <w:szCs w:val="18"/>
              </w:rPr>
              <w:t>5</w:t>
            </w:r>
            <w:r>
              <w:rPr>
                <w:rFonts w:hint="eastAsia" w:ascii="Times New Roman" w:hAnsi="Times New Roman" w:cs="Times New Roman"/>
                <w:b/>
                <w:color w:val="000000"/>
                <w:kern w:val="0"/>
                <w:sz w:val="18"/>
                <w:szCs w:val="18"/>
              </w:rPr>
              <w:t>.5学分，</w:t>
            </w:r>
          </w:p>
          <w:p>
            <w:pPr>
              <w:widowControl/>
              <w:snapToGrid w:val="0"/>
              <w:spacing w:line="240" w:lineRule="atLeast"/>
              <w:jc w:val="center"/>
              <w:rPr>
                <w:rFonts w:ascii="Times New Roman" w:hAnsi="Times New Roman" w:cs="Times New Roman"/>
                <w:color w:val="000000"/>
                <w:kern w:val="0"/>
                <w:sz w:val="18"/>
                <w:szCs w:val="18"/>
              </w:rPr>
            </w:pP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8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2272002</w:t>
            </w:r>
          </w:p>
        </w:tc>
        <w:tc>
          <w:tcPr>
            <w:tcW w:w="173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有机化学实验</w:t>
            </w:r>
            <w:r>
              <w:rPr>
                <w:rFonts w:ascii="Times New Roman" w:hAnsi="Times New Roman" w:cs="Times New Roman"/>
                <w:color w:val="000000"/>
                <w:kern w:val="0"/>
                <w:sz w:val="18"/>
                <w:szCs w:val="18"/>
              </w:rPr>
              <w:t>(II)</w:t>
            </w:r>
          </w:p>
        </w:tc>
        <w:tc>
          <w:tcPr>
            <w:tcW w:w="88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2.5</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80</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0</w:t>
            </w:r>
          </w:p>
        </w:tc>
        <w:tc>
          <w:tcPr>
            <w:tcW w:w="88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80</w:t>
            </w:r>
          </w:p>
        </w:tc>
        <w:tc>
          <w:tcPr>
            <w:tcW w:w="882" w:type="dxa"/>
            <w:vMerge w:val="continue"/>
            <w:tcBorders>
              <w:left w:val="nil"/>
              <w:right w:val="single" w:color="auto" w:sz="4" w:space="0"/>
            </w:tcBorders>
            <w:vAlign w:val="center"/>
          </w:tcPr>
          <w:p>
            <w:pPr>
              <w:widowControl/>
              <w:jc w:val="left"/>
              <w:rPr>
                <w:rFonts w:ascii="Times New Roman" w:hAnsi="Times New Roman" w:cs="Times New Roman"/>
                <w:b/>
                <w:kern w:val="0"/>
                <w:sz w:val="18"/>
                <w:szCs w:val="18"/>
              </w:rPr>
            </w:pP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Times New Roman" w:hAnsi="Times New Roman" w:cs="Times New Roman"/>
                <w:color w:val="000000"/>
                <w:sz w:val="22"/>
              </w:rPr>
            </w:pPr>
            <w:r>
              <w:rPr>
                <w:rFonts w:ascii="Times New Roman" w:hAnsi="Times New Roman" w:cs="Times New Roman"/>
                <w:color w:val="000000"/>
                <w:kern w:val="0"/>
                <w:sz w:val="18"/>
                <w:szCs w:val="18"/>
              </w:rPr>
              <w:t>化学与药学院</w:t>
            </w:r>
          </w:p>
        </w:tc>
        <w:tc>
          <w:tcPr>
            <w:tcW w:w="8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2272003</w:t>
            </w:r>
          </w:p>
        </w:tc>
        <w:tc>
          <w:tcPr>
            <w:tcW w:w="173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物理化学</w:t>
            </w:r>
            <w:r>
              <w:rPr>
                <w:rFonts w:ascii="Times New Roman" w:hAnsi="Times New Roman" w:cs="Times New Roman"/>
                <w:color w:val="000000"/>
                <w:kern w:val="0"/>
                <w:sz w:val="18"/>
                <w:szCs w:val="18"/>
              </w:rPr>
              <w:t>(I)</w:t>
            </w:r>
          </w:p>
        </w:tc>
        <w:tc>
          <w:tcPr>
            <w:tcW w:w="88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4.0</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64</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64</w:t>
            </w:r>
          </w:p>
        </w:tc>
        <w:tc>
          <w:tcPr>
            <w:tcW w:w="88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0</w:t>
            </w:r>
          </w:p>
        </w:tc>
        <w:tc>
          <w:tcPr>
            <w:tcW w:w="882" w:type="dxa"/>
            <w:vMerge w:val="continue"/>
            <w:tcBorders>
              <w:left w:val="nil"/>
              <w:right w:val="single" w:color="auto" w:sz="4" w:space="0"/>
            </w:tcBorders>
            <w:vAlign w:val="center"/>
          </w:tcPr>
          <w:p>
            <w:pPr>
              <w:widowControl/>
              <w:jc w:val="left"/>
              <w:rPr>
                <w:rFonts w:ascii="Times New Roman" w:hAnsi="Times New Roman" w:cs="Times New Roman"/>
                <w:b/>
                <w:kern w:val="0"/>
                <w:sz w:val="18"/>
                <w:szCs w:val="18"/>
              </w:rPr>
            </w:pP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Times New Roman" w:hAnsi="Times New Roman" w:cs="Times New Roman"/>
                <w:color w:val="000000"/>
                <w:sz w:val="22"/>
              </w:rPr>
            </w:pPr>
            <w:r>
              <w:rPr>
                <w:rFonts w:ascii="Times New Roman" w:hAnsi="Times New Roman" w:cs="Times New Roman"/>
                <w:color w:val="000000"/>
                <w:kern w:val="0"/>
                <w:sz w:val="18"/>
                <w:szCs w:val="18"/>
              </w:rPr>
              <w:t>化学与药学院</w:t>
            </w:r>
          </w:p>
        </w:tc>
        <w:tc>
          <w:tcPr>
            <w:tcW w:w="8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2272004</w:t>
            </w:r>
          </w:p>
        </w:tc>
        <w:tc>
          <w:tcPr>
            <w:tcW w:w="173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物理化学</w:t>
            </w:r>
            <w:r>
              <w:rPr>
                <w:rFonts w:ascii="Times New Roman" w:hAnsi="Times New Roman" w:cs="Times New Roman"/>
                <w:color w:val="000000"/>
                <w:kern w:val="0"/>
                <w:sz w:val="18"/>
                <w:szCs w:val="18"/>
              </w:rPr>
              <w:t>(II)</w:t>
            </w:r>
          </w:p>
        </w:tc>
        <w:tc>
          <w:tcPr>
            <w:tcW w:w="88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3.0</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48</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48</w:t>
            </w:r>
          </w:p>
        </w:tc>
        <w:tc>
          <w:tcPr>
            <w:tcW w:w="88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0</w:t>
            </w:r>
          </w:p>
        </w:tc>
        <w:tc>
          <w:tcPr>
            <w:tcW w:w="882" w:type="dxa"/>
            <w:vMerge w:val="continue"/>
            <w:tcBorders>
              <w:left w:val="nil"/>
              <w:right w:val="single" w:color="auto" w:sz="4" w:space="0"/>
            </w:tcBorders>
            <w:vAlign w:val="center"/>
          </w:tcPr>
          <w:p>
            <w:pPr>
              <w:widowControl/>
              <w:jc w:val="left"/>
              <w:rPr>
                <w:rFonts w:ascii="Times New Roman" w:hAnsi="Times New Roman" w:cs="Times New Roman"/>
                <w:b/>
                <w:kern w:val="0"/>
                <w:sz w:val="18"/>
                <w:szCs w:val="18"/>
              </w:rPr>
            </w:pP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Times New Roman" w:hAnsi="Times New Roman" w:cs="Times New Roman"/>
                <w:color w:val="000000"/>
                <w:sz w:val="22"/>
              </w:rPr>
            </w:pPr>
            <w:r>
              <w:rPr>
                <w:rFonts w:ascii="Times New Roman" w:hAnsi="Times New Roman" w:cs="Times New Roman"/>
                <w:color w:val="000000"/>
                <w:kern w:val="0"/>
                <w:sz w:val="18"/>
                <w:szCs w:val="18"/>
              </w:rPr>
              <w:t>化学与药学院</w:t>
            </w:r>
          </w:p>
        </w:tc>
        <w:tc>
          <w:tcPr>
            <w:tcW w:w="8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78"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2272005</w:t>
            </w:r>
          </w:p>
        </w:tc>
        <w:tc>
          <w:tcPr>
            <w:tcW w:w="173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物理化学实验</w:t>
            </w:r>
          </w:p>
        </w:tc>
        <w:tc>
          <w:tcPr>
            <w:tcW w:w="883"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2.0</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64</w:t>
            </w: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0</w:t>
            </w:r>
          </w:p>
        </w:tc>
        <w:tc>
          <w:tcPr>
            <w:tcW w:w="88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22"/>
              </w:rPr>
            </w:pPr>
            <w:r>
              <w:rPr>
                <w:rFonts w:ascii="Times New Roman" w:hAnsi="Times New Roman" w:cs="Times New Roman"/>
                <w:color w:val="000000"/>
                <w:kern w:val="0"/>
                <w:sz w:val="18"/>
                <w:szCs w:val="18"/>
              </w:rPr>
              <w:t>64</w:t>
            </w:r>
          </w:p>
        </w:tc>
        <w:tc>
          <w:tcPr>
            <w:tcW w:w="882" w:type="dxa"/>
            <w:vMerge w:val="continue"/>
            <w:tcBorders>
              <w:left w:val="nil"/>
              <w:right w:val="single" w:color="auto" w:sz="4" w:space="0"/>
            </w:tcBorders>
            <w:vAlign w:val="center"/>
          </w:tcPr>
          <w:p>
            <w:pPr>
              <w:widowControl/>
              <w:jc w:val="left"/>
              <w:rPr>
                <w:rFonts w:ascii="Times New Roman" w:hAnsi="Times New Roman" w:cs="Times New Roman"/>
                <w:b/>
                <w:kern w:val="0"/>
                <w:sz w:val="18"/>
                <w:szCs w:val="18"/>
              </w:rPr>
            </w:pP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Times New Roman" w:hAnsi="Times New Roman" w:cs="Times New Roman"/>
                <w:color w:val="000000"/>
                <w:sz w:val="22"/>
              </w:rPr>
            </w:pPr>
            <w:r>
              <w:rPr>
                <w:rFonts w:ascii="Times New Roman" w:hAnsi="Times New Roman" w:cs="Times New Roman"/>
                <w:color w:val="000000"/>
                <w:kern w:val="0"/>
                <w:sz w:val="18"/>
                <w:szCs w:val="18"/>
              </w:rPr>
              <w:t>化学与药学院</w:t>
            </w:r>
          </w:p>
        </w:tc>
        <w:tc>
          <w:tcPr>
            <w:tcW w:w="8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311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小计</w:t>
            </w:r>
          </w:p>
        </w:tc>
        <w:tc>
          <w:tcPr>
            <w:tcW w:w="6172" w:type="dxa"/>
            <w:gridSpan w:val="7"/>
            <w:tcBorders>
              <w:top w:val="single" w:color="auto" w:sz="4" w:space="0"/>
              <w:left w:val="nil"/>
              <w:bottom w:val="single" w:color="auto" w:sz="4" w:space="0"/>
              <w:right w:val="single" w:color="auto" w:sz="4" w:space="0"/>
            </w:tcBorders>
            <w:vAlign w:val="center"/>
          </w:tcPr>
          <w:p>
            <w:pPr>
              <w:ind w:firstLine="180" w:firstLineChars="100"/>
              <w:rPr>
                <w:rFonts w:ascii="Times New Roman" w:hAnsi="Times New Roman" w:cs="Times New Roman"/>
                <w:sz w:val="18"/>
                <w:szCs w:val="18"/>
              </w:rPr>
            </w:pPr>
            <w:r>
              <w:rPr>
                <w:rFonts w:ascii="Times New Roman" w:hAnsi="Times New Roman" w:cs="Times New Roman"/>
                <w:color w:val="000000" w:themeColor="text1"/>
                <w:sz w:val="18"/>
                <w:szCs w:val="18"/>
                <w14:textFill>
                  <w14:solidFill>
                    <w14:schemeClr w14:val="tx1"/>
                  </w14:solidFill>
                </w14:textFill>
              </w:rPr>
              <w:t>5门， 15.5学分，320学时，讲课176学时，实验144学时。</w:t>
            </w:r>
          </w:p>
        </w:tc>
      </w:tr>
    </w:tbl>
    <w:p>
      <w:pPr>
        <w:spacing w:line="400" w:lineRule="exact"/>
        <w:rPr>
          <w:rFonts w:ascii="Times New Roman" w:hAnsi="Times New Roman" w:cs="Times New Roman"/>
          <w:b/>
          <w:bCs/>
          <w:szCs w:val="21"/>
        </w:rPr>
      </w:pPr>
      <w:r>
        <w:rPr>
          <w:rFonts w:ascii="Times New Roman" w:hAnsi="Times New Roman" w:cs="Times New Roman"/>
          <w:b/>
          <w:bCs/>
        </w:rPr>
        <w:t xml:space="preserve">    3.专业教育课程</w:t>
      </w:r>
    </w:p>
    <w:p>
      <w:pPr>
        <w:spacing w:line="400" w:lineRule="exact"/>
        <w:ind w:firstLine="435"/>
        <w:rPr>
          <w:rFonts w:ascii="Times New Roman" w:hAnsi="Times New Roman" w:cs="Times New Roman"/>
        </w:rPr>
      </w:pPr>
      <w:r>
        <w:rPr>
          <w:rFonts w:ascii="Times New Roman" w:hAnsi="Times New Roman" w:cs="Times New Roman"/>
        </w:rPr>
        <w:t>3.1专业必修课</w:t>
      </w:r>
    </w:p>
    <w:p>
      <w:pPr>
        <w:spacing w:line="400" w:lineRule="exact"/>
        <w:ind w:firstLine="435"/>
        <w:rPr>
          <w:rFonts w:hint="eastAsia" w:ascii="Times New Roman" w:hAnsi="Times New Roman" w:cs="Times New Roman"/>
        </w:rPr>
      </w:pP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846"/>
        <w:gridCol w:w="882"/>
        <w:gridCol w:w="882"/>
        <w:gridCol w:w="784"/>
        <w:gridCol w:w="709"/>
        <w:gridCol w:w="851"/>
        <w:gridCol w:w="1417"/>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课程编号</w:t>
            </w:r>
          </w:p>
        </w:tc>
        <w:tc>
          <w:tcPr>
            <w:tcW w:w="1846"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课程名称</w:t>
            </w:r>
          </w:p>
        </w:tc>
        <w:tc>
          <w:tcPr>
            <w:tcW w:w="882"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学分</w:t>
            </w:r>
          </w:p>
        </w:tc>
        <w:tc>
          <w:tcPr>
            <w:tcW w:w="882"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总学时</w:t>
            </w:r>
          </w:p>
        </w:tc>
        <w:tc>
          <w:tcPr>
            <w:tcW w:w="1493"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学时分配</w:t>
            </w:r>
          </w:p>
        </w:tc>
        <w:tc>
          <w:tcPr>
            <w:tcW w:w="851"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必修 /选修</w:t>
            </w:r>
          </w:p>
        </w:tc>
        <w:tc>
          <w:tcPr>
            <w:tcW w:w="1417"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开设学院</w:t>
            </w:r>
          </w:p>
        </w:tc>
        <w:tc>
          <w:tcPr>
            <w:tcW w:w="644"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84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88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88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78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讲课</w:t>
            </w:r>
          </w:p>
        </w:tc>
        <w:tc>
          <w:tcPr>
            <w:tcW w:w="709"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实验</w:t>
            </w: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417"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644"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1274052</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药用植物学</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restart"/>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b/>
                <w:sz w:val="18"/>
                <w:szCs w:val="18"/>
              </w:rPr>
            </w:pPr>
            <w:r>
              <w:rPr>
                <w:rFonts w:ascii="Times New Roman" w:hAnsi="Times New Roman" w:cs="Times New Roman"/>
                <w:b/>
                <w:sz w:val="18"/>
                <w:szCs w:val="18"/>
              </w:rPr>
              <w:t>必修</w:t>
            </w:r>
            <w:r>
              <w:rPr>
                <w:rFonts w:hint="eastAsia" w:ascii="Times New Roman" w:hAnsi="Times New Roman" w:cs="Times New Roman"/>
                <w:b/>
                <w:sz w:val="18"/>
                <w:szCs w:val="18"/>
              </w:rPr>
              <w:t>32.5</w:t>
            </w:r>
            <w:r>
              <w:rPr>
                <w:rFonts w:ascii="Times New Roman" w:hAnsi="Times New Roman" w:cs="Times New Roman"/>
                <w:b/>
                <w:sz w:val="18"/>
                <w:szCs w:val="18"/>
              </w:rPr>
              <w:t>学分</w:t>
            </w: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ascii="Times New Roman" w:hAnsi="Times New Roman" w:cs="Times New Roman"/>
                <w:sz w:val="18"/>
                <w:szCs w:val="18"/>
              </w:rPr>
              <w:t>1</w:t>
            </w:r>
            <w:r>
              <w:rPr>
                <w:rFonts w:hint="eastAsia" w:ascii="Times New Roman" w:hAnsi="Times New Roman" w:cs="Times New Roman"/>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2122302</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微生物学</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851" w:type="dxa"/>
            <w:vMerge w:val="continue"/>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b/>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生命学院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2122306</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微生物学实验</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51" w:type="dxa"/>
            <w:vMerge w:val="continue"/>
            <w:tcBorders>
              <w:top w:val="nil"/>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生命学院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2122201</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基础生物化学</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top w:val="nil"/>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生命学院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2274006</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仪器分析</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top w:val="nil"/>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2274007</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仪器分析实验</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51" w:type="dxa"/>
            <w:vMerge w:val="continue"/>
            <w:tcBorders>
              <w:top w:val="nil"/>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2274021</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有机结构分析</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21241</w:t>
            </w:r>
            <w:r>
              <w:rPr>
                <w:rFonts w:hint="eastAsia" w:ascii="Times New Roman" w:hAnsi="Times New Roman" w:cs="Times New Roman"/>
                <w:sz w:val="18"/>
                <w:szCs w:val="18"/>
              </w:rPr>
              <w:t>00</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细胞生物学</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3.5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56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56</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生命学院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2122112</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细胞生物学实验</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5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生命学院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3274035</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专业英语</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2274009</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★天然产物化学</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4</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64</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64</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3274010</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天然产物化学实验</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32</w:t>
            </w:r>
            <w:r>
              <w:rPr>
                <w:rFonts w:ascii="Times New Roman" w:hAnsi="Times New Roman" w:cs="Times New Roman"/>
                <w:sz w:val="18"/>
                <w:szCs w:val="18"/>
              </w:rPr>
              <w:t>　</w:t>
            </w:r>
          </w:p>
        </w:tc>
        <w:tc>
          <w:tcPr>
            <w:tcW w:w="85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3274036</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★化学生物学</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64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64</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化学与药学院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3274037</w:t>
            </w:r>
          </w:p>
        </w:tc>
        <w:tc>
          <w:tcPr>
            <w:tcW w:w="184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化学生物学实验</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64 </w:t>
            </w:r>
          </w:p>
        </w:tc>
        <w:tc>
          <w:tcPr>
            <w:tcW w:w="78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709"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64 </w:t>
            </w:r>
          </w:p>
        </w:tc>
        <w:tc>
          <w:tcPr>
            <w:tcW w:w="851" w:type="dxa"/>
            <w:tcBorders>
              <w:top w:val="nil"/>
              <w:left w:val="nil"/>
              <w:bottom w:val="single" w:color="auto" w:sz="4" w:space="0"/>
              <w:right w:val="single" w:color="auto" w:sz="4" w:space="0"/>
            </w:tcBorders>
            <w:vAlign w:val="center"/>
          </w:tcPr>
          <w:p>
            <w:pPr>
              <w:widowControl/>
              <w:jc w:val="left"/>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6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311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小计</w:t>
            </w:r>
          </w:p>
        </w:tc>
        <w:tc>
          <w:tcPr>
            <w:tcW w:w="6169" w:type="dxa"/>
            <w:gridSpan w:val="7"/>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rPr>
            </w:pPr>
            <w:r>
              <w:rPr>
                <w:rFonts w:ascii="Times New Roman" w:hAnsi="Times New Roman" w:cs="Times New Roman"/>
                <w:sz w:val="18"/>
                <w:szCs w:val="18"/>
              </w:rPr>
              <w:t>14门，3</w:t>
            </w:r>
            <w:r>
              <w:rPr>
                <w:rFonts w:hint="eastAsia" w:ascii="Times New Roman" w:hAnsi="Times New Roman" w:cs="Times New Roman"/>
                <w:sz w:val="18"/>
                <w:szCs w:val="18"/>
              </w:rPr>
              <w:t>2</w:t>
            </w:r>
            <w:r>
              <w:rPr>
                <w:rFonts w:ascii="Times New Roman" w:hAnsi="Times New Roman" w:cs="Times New Roman"/>
                <w:sz w:val="18"/>
                <w:szCs w:val="18"/>
              </w:rPr>
              <w:t>.5学分，6</w:t>
            </w:r>
            <w:r>
              <w:rPr>
                <w:rFonts w:hint="eastAsia" w:ascii="Times New Roman" w:hAnsi="Times New Roman" w:cs="Times New Roman"/>
                <w:sz w:val="18"/>
                <w:szCs w:val="18"/>
              </w:rPr>
              <w:t>16</w:t>
            </w:r>
            <w:r>
              <w:rPr>
                <w:rFonts w:ascii="Times New Roman" w:hAnsi="Times New Roman" w:cs="Times New Roman"/>
                <w:sz w:val="18"/>
                <w:szCs w:val="18"/>
              </w:rPr>
              <w:t>学时，讲课4</w:t>
            </w:r>
            <w:r>
              <w:rPr>
                <w:rFonts w:hint="eastAsia" w:ascii="Times New Roman" w:hAnsi="Times New Roman" w:cs="Times New Roman"/>
                <w:sz w:val="18"/>
                <w:szCs w:val="18"/>
              </w:rPr>
              <w:t>24</w:t>
            </w:r>
            <w:r>
              <w:rPr>
                <w:rFonts w:ascii="Times New Roman" w:hAnsi="Times New Roman" w:cs="Times New Roman"/>
                <w:sz w:val="18"/>
                <w:szCs w:val="18"/>
              </w:rPr>
              <w:t>学时，实验1</w:t>
            </w:r>
            <w:r>
              <w:rPr>
                <w:rFonts w:hint="eastAsia" w:ascii="Times New Roman" w:hAnsi="Times New Roman" w:cs="Times New Roman"/>
                <w:sz w:val="18"/>
                <w:szCs w:val="18"/>
              </w:rPr>
              <w:t>92</w:t>
            </w:r>
            <w:r>
              <w:rPr>
                <w:rFonts w:ascii="Times New Roman" w:hAnsi="Times New Roman" w:cs="Times New Roman"/>
                <w:sz w:val="18"/>
                <w:szCs w:val="18"/>
              </w:rPr>
              <w:t>学时。</w:t>
            </w:r>
          </w:p>
        </w:tc>
      </w:tr>
    </w:tbl>
    <w:p>
      <w:pPr>
        <w:spacing w:line="400" w:lineRule="exact"/>
        <w:ind w:firstLine="420" w:firstLineChars="200"/>
        <w:rPr>
          <w:rFonts w:ascii="Times New Roman" w:hAnsi="Times New Roman" w:cs="Times New Roman"/>
          <w:szCs w:val="21"/>
        </w:rPr>
      </w:pPr>
      <w:r>
        <w:rPr>
          <w:rFonts w:ascii="Times New Roman" w:hAnsi="Times New Roman" w:cs="Times New Roman"/>
        </w:rPr>
        <w:t>3.2专业选修课</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608"/>
        <w:gridCol w:w="775"/>
        <w:gridCol w:w="882"/>
        <w:gridCol w:w="712"/>
        <w:gridCol w:w="851"/>
        <w:gridCol w:w="1417"/>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w:t>
            </w:r>
          </w:p>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编号</w:t>
            </w:r>
          </w:p>
        </w:tc>
        <w:tc>
          <w:tcPr>
            <w:tcW w:w="2551"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课程名称</w:t>
            </w:r>
          </w:p>
        </w:tc>
        <w:tc>
          <w:tcPr>
            <w:tcW w:w="608"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学分</w:t>
            </w:r>
          </w:p>
        </w:tc>
        <w:tc>
          <w:tcPr>
            <w:tcW w:w="775"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总学时</w:t>
            </w:r>
          </w:p>
        </w:tc>
        <w:tc>
          <w:tcPr>
            <w:tcW w:w="1594"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学时分配</w:t>
            </w:r>
          </w:p>
        </w:tc>
        <w:tc>
          <w:tcPr>
            <w:tcW w:w="851"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必修 /选修</w:t>
            </w:r>
          </w:p>
        </w:tc>
        <w:tc>
          <w:tcPr>
            <w:tcW w:w="1417"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开设学院</w:t>
            </w:r>
          </w:p>
        </w:tc>
        <w:tc>
          <w:tcPr>
            <w:tcW w:w="714"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255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60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775"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88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讲课</w:t>
            </w:r>
          </w:p>
        </w:tc>
        <w:tc>
          <w:tcPr>
            <w:tcW w:w="712"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实验</w:t>
            </w:r>
          </w:p>
        </w:tc>
        <w:tc>
          <w:tcPr>
            <w:tcW w:w="851"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1417"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themeColor="text1"/>
                <w:kern w:val="0"/>
                <w:sz w:val="18"/>
                <w:szCs w:val="18"/>
                <w14:textFill>
                  <w14:solidFill>
                    <w14:schemeClr w14:val="tx1"/>
                  </w14:solidFill>
                </w14:textFill>
              </w:rPr>
            </w:pPr>
          </w:p>
        </w:tc>
        <w:tc>
          <w:tcPr>
            <w:tcW w:w="714" w:type="dxa"/>
            <w:vMerge w:val="continue"/>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3274014</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文献检索与科技论文写作</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restart"/>
            <w:tcBorders>
              <w:top w:val="nil"/>
              <w:left w:val="nil"/>
              <w:right w:val="single" w:color="auto" w:sz="4" w:space="0"/>
            </w:tcBorders>
            <w:vAlign w:val="center"/>
          </w:tcPr>
          <w:p>
            <w:pPr>
              <w:snapToGrid w:val="0"/>
              <w:spacing w:line="240" w:lineRule="atLeast"/>
              <w:jc w:val="center"/>
              <w:rPr>
                <w:rFonts w:ascii="Times New Roman" w:hAnsi="Times New Roman" w:cs="Times New Roman"/>
                <w:b/>
                <w:sz w:val="18"/>
                <w:szCs w:val="18"/>
              </w:rPr>
            </w:pPr>
            <w:r>
              <w:rPr>
                <w:rFonts w:hint="eastAsia" w:ascii="Times New Roman" w:hAnsi="Times New Roman" w:cs="Times New Roman"/>
                <w:b/>
                <w:sz w:val="18"/>
                <w:szCs w:val="18"/>
              </w:rPr>
              <w:t>选修</w:t>
            </w:r>
            <w:r>
              <w:rPr>
                <w:rFonts w:ascii="Times New Roman" w:hAnsi="Times New Roman" w:cs="Times New Roman"/>
                <w:b/>
                <w:sz w:val="18"/>
                <w:szCs w:val="18"/>
              </w:rPr>
              <w:t>10</w:t>
            </w:r>
            <w:r>
              <w:rPr>
                <w:rFonts w:hint="eastAsia" w:ascii="Times New Roman" w:hAnsi="Times New Roman" w:cs="Times New Roman"/>
                <w:b/>
                <w:sz w:val="18"/>
                <w:szCs w:val="18"/>
              </w:rPr>
              <w:t>学分</w:t>
            </w:r>
          </w:p>
          <w:p>
            <w:pPr>
              <w:snapToGrid w:val="0"/>
              <w:spacing w:line="240" w:lineRule="atLeast"/>
              <w:jc w:val="center"/>
              <w:rPr>
                <w:rFonts w:ascii="Times New Roman" w:hAnsi="Times New Roman" w:cs="Times New Roman"/>
                <w:b/>
                <w:sz w:val="18"/>
                <w:szCs w:val="18"/>
              </w:rPr>
            </w:pPr>
            <w:r>
              <w:rPr>
                <w:rFonts w:hint="eastAsia" w:ascii="Times New Roman" w:hAnsi="Times New Roman" w:cs="Times New Roman"/>
                <w:b/>
                <w:sz w:val="18"/>
                <w:szCs w:val="18"/>
              </w:rPr>
              <w:t>，分子生物学课为必选</w:t>
            </w: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3274027</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Python智能化学</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top w:val="nil"/>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2274008</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高分子化学</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2.5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40</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40</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3274038</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药物化学</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3274040</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药理学</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3.0</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3274045</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★计算机辅助药物设计</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3123202</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生物信息学（双语）</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生命学院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3123203</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生物信息学实验</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生命学院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3124201</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结构生物学</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24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16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生命学院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2123201</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分子生物学</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生命学院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3123208</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分子生物学实验</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生命学院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3124212</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基因工程</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生命学院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3153240</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生物统计学</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2.5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40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40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理学院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3274041</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蛋白质和酶化学</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3274042</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天然药物的生物合成</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3274043</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天然药物的生物合成</w:t>
            </w:r>
            <w:r>
              <w:rPr>
                <w:rFonts w:ascii="Times New Roman" w:hAnsi="Times New Roman" w:cs="Times New Roman"/>
                <w:sz w:val="18"/>
                <w:szCs w:val="18"/>
              </w:rPr>
              <w:t>(</w:t>
            </w:r>
            <w:r>
              <w:rPr>
                <w:rFonts w:hint="eastAsia" w:ascii="Times New Roman" w:hAnsi="Times New Roman" w:cs="Times New Roman"/>
                <w:sz w:val="18"/>
                <w:szCs w:val="18"/>
              </w:rPr>
              <w:t>全英文</w:t>
            </w:r>
            <w:r>
              <w:rPr>
                <w:rFonts w:ascii="Times New Roman" w:hAnsi="Times New Roman" w:cs="Times New Roman"/>
                <w:sz w:val="18"/>
                <w:szCs w:val="18"/>
              </w:rPr>
              <w:t>)</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3274044</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超分子化学（全英文）</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3274015</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★天然产物综合波谱解析</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3124302</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合成生物学</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32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生命学院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3274047</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化学生物学前沿专题</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1.0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16</w:t>
            </w:r>
            <w:r>
              <w:rPr>
                <w:rFonts w:ascii="Times New Roman" w:hAnsi="Times New Roman" w:cs="Times New Roman"/>
                <w:sz w:val="18"/>
                <w:szCs w:val="18"/>
              </w:rPr>
              <w:t xml:space="preserve"> </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16</w:t>
            </w:r>
            <w:r>
              <w:rPr>
                <w:rFonts w:ascii="Times New Roman" w:hAnsi="Times New Roman" w:cs="Times New Roman"/>
                <w:sz w:val="18"/>
                <w:szCs w:val="18"/>
              </w:rPr>
              <w:t xml:space="preserve">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化学与药学院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hint="eastAsia" w:ascii="Times New Roman" w:hAnsi="Times New Roman" w:cs="Times New Roman"/>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3125217</w:t>
            </w:r>
          </w:p>
        </w:tc>
        <w:tc>
          <w:tcPr>
            <w:tcW w:w="2551"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基因工程实验技术</w:t>
            </w:r>
          </w:p>
        </w:tc>
        <w:tc>
          <w:tcPr>
            <w:tcW w:w="6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2.0 </w:t>
            </w:r>
          </w:p>
        </w:tc>
        <w:tc>
          <w:tcPr>
            <w:tcW w:w="775"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周</w:t>
            </w:r>
          </w:p>
        </w:tc>
        <w:tc>
          <w:tcPr>
            <w:tcW w:w="88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　</w:t>
            </w:r>
          </w:p>
        </w:tc>
        <w:tc>
          <w:tcPr>
            <w:tcW w:w="712"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周</w:t>
            </w:r>
            <w:r>
              <w:rPr>
                <w:rFonts w:ascii="Times New Roman" w:hAnsi="Times New Roman" w:cs="Times New Roman"/>
                <w:sz w:val="18"/>
                <w:szCs w:val="18"/>
              </w:rPr>
              <w:t>　</w:t>
            </w:r>
          </w:p>
        </w:tc>
        <w:tc>
          <w:tcPr>
            <w:tcW w:w="851" w:type="dxa"/>
            <w:vMerge w:val="continue"/>
            <w:tcBorders>
              <w:left w:val="nil"/>
              <w:right w:val="single" w:color="auto" w:sz="4" w:space="0"/>
            </w:tcBorders>
            <w:vAlign w:val="center"/>
          </w:tcPr>
          <w:p>
            <w:pPr>
              <w:snapToGrid w:val="0"/>
              <w:spacing w:line="240" w:lineRule="atLeast"/>
              <w:jc w:val="center"/>
              <w:rPr>
                <w:rFonts w:ascii="Times New Roman" w:hAnsi="Times New Roman" w:cs="Times New Roman"/>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生命学院</w:t>
            </w:r>
          </w:p>
        </w:tc>
        <w:tc>
          <w:tcPr>
            <w:tcW w:w="71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eastAsiaTheme="minorEastAsia"/>
                <w:sz w:val="18"/>
                <w:szCs w:val="18"/>
                <w:lang w:val="en-US" w:eastAsia="zh-CN"/>
              </w:rPr>
            </w:pPr>
            <w:r>
              <w:rPr>
                <w:rFonts w:ascii="Times New Roman" w:hAnsi="Times New Roman" w:cs="Times New Roman"/>
                <w:sz w:val="18"/>
                <w:szCs w:val="18"/>
              </w:rPr>
              <w:t>3</w:t>
            </w:r>
            <w:r>
              <w:rPr>
                <w:rFonts w:hint="eastAsia" w:ascii="Times New Roman" w:hAnsi="Times New Roman" w:cs="Times New Roman"/>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397"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小计</w:t>
            </w:r>
          </w:p>
        </w:tc>
        <w:tc>
          <w:tcPr>
            <w:tcW w:w="5959" w:type="dxa"/>
            <w:gridSpan w:val="7"/>
            <w:tcBorders>
              <w:top w:val="single" w:color="auto" w:sz="4" w:space="0"/>
              <w:left w:val="nil"/>
              <w:bottom w:val="single" w:color="auto" w:sz="4" w:space="0"/>
              <w:right w:val="single" w:color="auto" w:sz="4" w:space="0"/>
            </w:tcBorders>
            <w:vAlign w:val="center"/>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21门，</w:t>
            </w:r>
            <w:r>
              <w:rPr>
                <w:rFonts w:hint="eastAsia" w:ascii="Times New Roman" w:hAnsi="Times New Roman" w:cs="Times New Roman"/>
                <w:sz w:val="18"/>
                <w:szCs w:val="18"/>
              </w:rPr>
              <w:t>44</w:t>
            </w:r>
            <w:r>
              <w:rPr>
                <w:rFonts w:ascii="Times New Roman" w:hAnsi="Times New Roman" w:cs="Times New Roman"/>
                <w:sz w:val="18"/>
                <w:szCs w:val="18"/>
              </w:rPr>
              <w:t>学分，696学时</w:t>
            </w:r>
            <w:r>
              <w:rPr>
                <w:rFonts w:hint="eastAsia" w:ascii="Times New Roman" w:hAnsi="Times New Roman" w:cs="Times New Roman"/>
                <w:sz w:val="18"/>
                <w:szCs w:val="18"/>
              </w:rPr>
              <w:t>+2周</w:t>
            </w:r>
            <w:r>
              <w:rPr>
                <w:rFonts w:ascii="Times New Roman" w:hAnsi="Times New Roman" w:cs="Times New Roman"/>
                <w:sz w:val="18"/>
                <w:szCs w:val="18"/>
              </w:rPr>
              <w:t>，讲课616学时，实验80学时</w:t>
            </w:r>
            <w:r>
              <w:rPr>
                <w:rFonts w:hint="eastAsia" w:ascii="Times New Roman" w:hAnsi="Times New Roman" w:cs="Times New Roman"/>
                <w:sz w:val="18"/>
                <w:szCs w:val="18"/>
              </w:rPr>
              <w:t>，</w:t>
            </w:r>
            <w:r>
              <w:rPr>
                <w:rFonts w:ascii="Times New Roman" w:hAnsi="Times New Roman" w:cs="Times New Roman"/>
                <w:sz w:val="18"/>
                <w:szCs w:val="18"/>
              </w:rPr>
              <w:t>实践</w:t>
            </w:r>
            <w:r>
              <w:rPr>
                <w:rFonts w:hint="eastAsia" w:ascii="Times New Roman" w:hAnsi="Times New Roman" w:cs="Times New Roman"/>
                <w:sz w:val="18"/>
                <w:szCs w:val="18"/>
              </w:rPr>
              <w:t>2周</w:t>
            </w:r>
            <w:r>
              <w:rPr>
                <w:rFonts w:ascii="Times New Roman" w:hAnsi="Times New Roman" w:cs="Times New Roman"/>
                <w:sz w:val="18"/>
                <w:szCs w:val="18"/>
              </w:rPr>
              <w:t>。</w:t>
            </w:r>
          </w:p>
        </w:tc>
      </w:tr>
    </w:tbl>
    <w:p>
      <w:pPr>
        <w:spacing w:line="400" w:lineRule="exact"/>
        <w:jc w:val="left"/>
        <w:rPr>
          <w:rFonts w:ascii="Times New Roman" w:hAnsi="Times New Roman" w:cs="Times New Roman"/>
        </w:rPr>
      </w:pPr>
      <w:r>
        <w:rPr>
          <w:rFonts w:hint="eastAsia" w:ascii="宋体" w:hAnsi="宋体" w:eastAsia="宋体"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本硕贯通型课程</w:t>
      </w:r>
    </w:p>
    <w:p>
      <w:pPr>
        <w:spacing w:line="400" w:lineRule="exact"/>
        <w:ind w:firstLine="422" w:firstLineChars="200"/>
        <w:rPr>
          <w:rFonts w:ascii="Times New Roman" w:hAnsi="Times New Roman" w:cs="Times New Roman"/>
          <w:b/>
          <w:bCs/>
        </w:rPr>
      </w:pPr>
      <w:r>
        <w:rPr>
          <w:rFonts w:ascii="Times New Roman" w:hAnsi="Times New Roman" w:cs="Times New Roman"/>
          <w:b/>
          <w:bCs/>
        </w:rPr>
        <w:t>4.综合实践环节</w:t>
      </w:r>
    </w:p>
    <w:tbl>
      <w:tblPr>
        <w:tblStyle w:val="7"/>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396"/>
        <w:gridCol w:w="677"/>
        <w:gridCol w:w="845"/>
        <w:gridCol w:w="730"/>
        <w:gridCol w:w="886"/>
        <w:gridCol w:w="884"/>
        <w:gridCol w:w="1095"/>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课程编号</w:t>
            </w:r>
          </w:p>
        </w:tc>
        <w:tc>
          <w:tcPr>
            <w:tcW w:w="2396"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课程名称</w:t>
            </w:r>
          </w:p>
        </w:tc>
        <w:tc>
          <w:tcPr>
            <w:tcW w:w="677"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学分</w:t>
            </w:r>
          </w:p>
        </w:tc>
        <w:tc>
          <w:tcPr>
            <w:tcW w:w="845"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总学时</w:t>
            </w:r>
          </w:p>
        </w:tc>
        <w:tc>
          <w:tcPr>
            <w:tcW w:w="1616" w:type="dxa"/>
            <w:gridSpan w:val="2"/>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学时分配</w:t>
            </w:r>
          </w:p>
        </w:tc>
        <w:tc>
          <w:tcPr>
            <w:tcW w:w="884"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必修 /选修</w:t>
            </w:r>
          </w:p>
        </w:tc>
        <w:tc>
          <w:tcPr>
            <w:tcW w:w="1095"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开设学院</w:t>
            </w:r>
          </w:p>
        </w:tc>
        <w:tc>
          <w:tcPr>
            <w:tcW w:w="664" w:type="dxa"/>
            <w:vMerge w:val="restart"/>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239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677"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845"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讲课</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实验</w:t>
            </w:r>
          </w:p>
        </w:tc>
        <w:tc>
          <w:tcPr>
            <w:tcW w:w="884"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095"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664"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1305102</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军事技能训练</w:t>
            </w:r>
          </w:p>
        </w:tc>
        <w:tc>
          <w:tcPr>
            <w:tcW w:w="6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周</w:t>
            </w:r>
          </w:p>
        </w:tc>
        <w:tc>
          <w:tcPr>
            <w:tcW w:w="730"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r>
              <w:rPr>
                <w:rFonts w:ascii="Times New Roman" w:hAnsi="Times New Roman" w:cs="Times New Roman"/>
                <w:color w:val="000000"/>
                <w:sz w:val="18"/>
                <w:szCs w:val="18"/>
              </w:rPr>
              <w:t>　</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周</w:t>
            </w:r>
          </w:p>
        </w:tc>
        <w:tc>
          <w:tcPr>
            <w:tcW w:w="884" w:type="dxa"/>
            <w:vMerge w:val="restart"/>
            <w:tcBorders>
              <w:top w:val="nil"/>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b/>
                <w:color w:val="000000"/>
                <w:kern w:val="0"/>
                <w:sz w:val="18"/>
                <w:szCs w:val="18"/>
              </w:rPr>
            </w:pPr>
            <w:r>
              <w:rPr>
                <w:rFonts w:ascii="Times New Roman" w:hAnsi="Times New Roman" w:cs="Times New Roman"/>
                <w:b/>
                <w:color w:val="000000"/>
                <w:kern w:val="0"/>
                <w:sz w:val="18"/>
                <w:szCs w:val="18"/>
              </w:rPr>
              <w:t>必修</w:t>
            </w:r>
            <w:r>
              <w:rPr>
                <w:rFonts w:ascii="Times New Roman" w:hAnsi="Times New Roman" w:cs="Times New Roman"/>
                <w:b/>
                <w:sz w:val="18"/>
                <w:szCs w:val="18"/>
              </w:rPr>
              <w:t>7</w:t>
            </w:r>
            <w:r>
              <w:rPr>
                <w:rFonts w:ascii="Times New Roman" w:hAnsi="Times New Roman" w:cs="Times New Roman"/>
                <w:b/>
                <w:color w:val="000000"/>
                <w:kern w:val="0"/>
                <w:sz w:val="18"/>
                <w:szCs w:val="18"/>
              </w:rPr>
              <w:t>学分</w:t>
            </w:r>
          </w:p>
        </w:tc>
        <w:tc>
          <w:tcPr>
            <w:tcW w:w="1095"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rPr>
            </w:pPr>
            <w:r>
              <w:rPr>
                <w:rFonts w:ascii="Times New Roman" w:hAnsi="Times New Roman" w:cs="Times New Roman"/>
                <w:sz w:val="18"/>
                <w:szCs w:val="18"/>
              </w:rPr>
              <w:t>人武部</w:t>
            </w:r>
          </w:p>
        </w:tc>
        <w:tc>
          <w:tcPr>
            <w:tcW w:w="664" w:type="dxa"/>
            <w:tcBorders>
              <w:top w:val="single" w:color="auto" w:sz="4" w:space="0"/>
              <w:left w:val="nil"/>
              <w:bottom w:val="single" w:color="auto" w:sz="4" w:space="0"/>
              <w:right w:val="single" w:color="auto" w:sz="4" w:space="0"/>
            </w:tcBorders>
          </w:tcPr>
          <w:p>
            <w:pPr>
              <w:widowControl/>
              <w:snapToGrid w:val="0"/>
              <w:spacing w:line="240" w:lineRule="atLeast"/>
              <w:jc w:val="center"/>
              <w:rPr>
                <w:rFonts w:hint="default" w:ascii="Times New Roman" w:hAnsi="Times New Roman" w:cs="Times New Roman" w:eastAsiaTheme="minorEastAsia"/>
                <w:color w:val="000000"/>
                <w:sz w:val="18"/>
                <w:szCs w:val="18"/>
                <w:lang w:val="en-US" w:eastAsia="zh-CN"/>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1185008</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思想政治理论课实践</w:t>
            </w:r>
          </w:p>
        </w:tc>
        <w:tc>
          <w:tcPr>
            <w:tcW w:w="6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2周</w:t>
            </w: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r>
              <w:rPr>
                <w:rFonts w:ascii="Times New Roman" w:hAnsi="Times New Roman" w:cs="Times New Roman"/>
                <w:color w:val="000000"/>
                <w:sz w:val="18"/>
                <w:szCs w:val="18"/>
              </w:rPr>
              <w:t>　</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2周</w:t>
            </w:r>
          </w:p>
        </w:tc>
        <w:tc>
          <w:tcPr>
            <w:tcW w:w="884"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09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马克思主义学院</w:t>
            </w:r>
          </w:p>
        </w:tc>
        <w:tc>
          <w:tcPr>
            <w:tcW w:w="664" w:type="dxa"/>
            <w:tcBorders>
              <w:top w:val="single" w:color="auto" w:sz="4" w:space="0"/>
              <w:left w:val="nil"/>
              <w:bottom w:val="single" w:color="auto" w:sz="4" w:space="0"/>
              <w:right w:val="single" w:color="auto" w:sz="4" w:space="0"/>
            </w:tcBorders>
          </w:tcPr>
          <w:p>
            <w:pPr>
              <w:widowControl/>
              <w:snapToGrid w:val="0"/>
              <w:spacing w:line="240" w:lineRule="atLeas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1305202</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劳动教育</w:t>
            </w:r>
          </w:p>
        </w:tc>
        <w:tc>
          <w:tcPr>
            <w:tcW w:w="6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2.0</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周</w:t>
            </w: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r>
              <w:rPr>
                <w:rFonts w:ascii="Times New Roman" w:hAnsi="Times New Roman" w:cs="Times New Roman"/>
                <w:color w:val="000000"/>
                <w:sz w:val="18"/>
                <w:szCs w:val="18"/>
              </w:rPr>
              <w:t>　</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rPr>
              <w:t>周</w:t>
            </w:r>
          </w:p>
        </w:tc>
        <w:tc>
          <w:tcPr>
            <w:tcW w:w="884"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095"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rPr>
            </w:pPr>
          </w:p>
        </w:tc>
        <w:tc>
          <w:tcPr>
            <w:tcW w:w="664" w:type="dxa"/>
            <w:tcBorders>
              <w:top w:val="single" w:color="auto" w:sz="4" w:space="0"/>
              <w:left w:val="nil"/>
              <w:bottom w:val="single" w:color="auto" w:sz="4" w:space="0"/>
              <w:right w:val="single" w:color="auto" w:sz="4" w:space="0"/>
            </w:tcBorders>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1085003</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工程训练（丙）</w:t>
            </w:r>
          </w:p>
        </w:tc>
        <w:tc>
          <w:tcPr>
            <w:tcW w:w="6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周</w:t>
            </w: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r>
              <w:rPr>
                <w:rFonts w:ascii="Times New Roman" w:hAnsi="Times New Roman" w:cs="Times New Roman"/>
                <w:color w:val="000000"/>
                <w:sz w:val="18"/>
                <w:szCs w:val="18"/>
              </w:rPr>
              <w:t>　</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周</w:t>
            </w:r>
          </w:p>
        </w:tc>
        <w:tc>
          <w:tcPr>
            <w:tcW w:w="884"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color w:val="000000"/>
                <w:kern w:val="0"/>
                <w:sz w:val="18"/>
                <w:szCs w:val="18"/>
              </w:rPr>
            </w:pPr>
          </w:p>
        </w:tc>
        <w:tc>
          <w:tcPr>
            <w:tcW w:w="1095"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rPr>
            </w:pPr>
            <w:r>
              <w:rPr>
                <w:rFonts w:ascii="Times New Roman" w:hAnsi="Times New Roman" w:cs="Times New Roman"/>
                <w:sz w:val="18"/>
                <w:szCs w:val="18"/>
              </w:rPr>
              <w:t>机电学院</w:t>
            </w:r>
          </w:p>
        </w:tc>
        <w:tc>
          <w:tcPr>
            <w:tcW w:w="664" w:type="dxa"/>
            <w:tcBorders>
              <w:top w:val="single" w:color="auto" w:sz="4" w:space="0"/>
              <w:left w:val="nil"/>
              <w:bottom w:val="single" w:color="auto" w:sz="4" w:space="0"/>
              <w:right w:val="single" w:color="auto" w:sz="4" w:space="0"/>
            </w:tcBorders>
          </w:tcPr>
          <w:p>
            <w:pPr>
              <w:widowControl/>
              <w:snapToGrid w:val="0"/>
              <w:spacing w:line="240" w:lineRule="atLeast"/>
              <w:jc w:val="center"/>
              <w:rPr>
                <w:rFonts w:hint="default" w:ascii="Times New Roman" w:hAnsi="Times New Roman" w:cs="Times New Roman" w:eastAsiaTheme="minorEastAsia"/>
                <w:color w:val="000000"/>
                <w:sz w:val="18"/>
                <w:szCs w:val="18"/>
                <w:lang w:val="en-US" w:eastAsia="zh-CN"/>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1275028</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药用植物教学实习</w:t>
            </w:r>
          </w:p>
        </w:tc>
        <w:tc>
          <w:tcPr>
            <w:tcW w:w="6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周</w:t>
            </w: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周</w:t>
            </w:r>
          </w:p>
        </w:tc>
        <w:tc>
          <w:tcPr>
            <w:tcW w:w="884" w:type="dxa"/>
            <w:vMerge w:val="restart"/>
            <w:tcBorders>
              <w:top w:val="nil"/>
              <w:left w:val="nil"/>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b/>
                <w:color w:val="000000"/>
                <w:kern w:val="0"/>
                <w:sz w:val="18"/>
                <w:szCs w:val="18"/>
              </w:rPr>
              <w:t>必修</w:t>
            </w:r>
            <w:r>
              <w:rPr>
                <w:rFonts w:ascii="Times New Roman" w:hAnsi="Times New Roman" w:cs="Times New Roman"/>
                <w:b/>
                <w:sz w:val="18"/>
                <w:szCs w:val="18"/>
              </w:rPr>
              <w:t>2</w:t>
            </w:r>
            <w:r>
              <w:rPr>
                <w:rFonts w:hint="eastAsia" w:ascii="Times New Roman" w:hAnsi="Times New Roman" w:cs="Times New Roman"/>
                <w:b/>
                <w:sz w:val="18"/>
                <w:szCs w:val="18"/>
              </w:rPr>
              <w:t>1</w:t>
            </w:r>
            <w:r>
              <w:rPr>
                <w:rFonts w:ascii="Times New Roman" w:hAnsi="Times New Roman" w:cs="Times New Roman"/>
                <w:b/>
                <w:color w:val="000000"/>
                <w:kern w:val="0"/>
                <w:sz w:val="18"/>
                <w:szCs w:val="18"/>
              </w:rPr>
              <w:t>学分</w:t>
            </w:r>
          </w:p>
        </w:tc>
        <w:tc>
          <w:tcPr>
            <w:tcW w:w="109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kern w:val="0"/>
                <w:sz w:val="18"/>
                <w:szCs w:val="18"/>
              </w:rPr>
              <w:t>化学与药学院</w:t>
            </w:r>
          </w:p>
        </w:tc>
        <w:tc>
          <w:tcPr>
            <w:tcW w:w="66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1</w:t>
            </w:r>
            <w:r>
              <w:rPr>
                <w:rFonts w:hint="eastAsia" w:ascii="Times New Roman" w:hAnsi="Times New Roman" w:cs="Times New Roman"/>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2125212</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生物化学综合大实验</w:t>
            </w:r>
          </w:p>
        </w:tc>
        <w:tc>
          <w:tcPr>
            <w:tcW w:w="6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1.0</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周</w:t>
            </w: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0</w:t>
            </w:r>
            <w:r>
              <w:rPr>
                <w:rFonts w:ascii="Times New Roman" w:hAnsi="Times New Roman" w:cs="Times New Roman"/>
                <w:color w:val="000000"/>
                <w:sz w:val="18"/>
                <w:szCs w:val="18"/>
              </w:rPr>
              <w:t>　</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1</w:t>
            </w:r>
            <w:r>
              <w:rPr>
                <w:rFonts w:hint="eastAsia" w:ascii="Times New Roman" w:hAnsi="Times New Roman" w:cs="Times New Roman"/>
                <w:color w:val="000000"/>
                <w:sz w:val="18"/>
                <w:szCs w:val="18"/>
              </w:rPr>
              <w:t>周</w:t>
            </w:r>
          </w:p>
        </w:tc>
        <w:tc>
          <w:tcPr>
            <w:tcW w:w="884" w:type="dxa"/>
            <w:vMerge w:val="continue"/>
            <w:tcBorders>
              <w:left w:val="nil"/>
              <w:right w:val="single" w:color="auto" w:sz="4" w:space="0"/>
            </w:tcBorders>
            <w:vAlign w:val="center"/>
          </w:tcPr>
          <w:p>
            <w:pPr>
              <w:jc w:val="left"/>
              <w:rPr>
                <w:rFonts w:ascii="Times New Roman" w:hAnsi="Times New Roman" w:cs="Times New Roman"/>
                <w:color w:val="000000"/>
                <w:kern w:val="0"/>
                <w:sz w:val="18"/>
                <w:szCs w:val="18"/>
              </w:rPr>
            </w:pPr>
          </w:p>
        </w:tc>
        <w:tc>
          <w:tcPr>
            <w:tcW w:w="109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生命学院</w:t>
            </w:r>
          </w:p>
        </w:tc>
        <w:tc>
          <w:tcPr>
            <w:tcW w:w="66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spacing w:val="-6"/>
                <w:kern w:val="0"/>
                <w:sz w:val="18"/>
                <w:szCs w:val="18"/>
                <w:lang w:val="en-US" w:eastAsia="zh-CN"/>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2275029</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hint="eastAsia" w:ascii="Times New Roman" w:hAnsi="Times New Roman" w:cs="Times New Roman" w:eastAsiaTheme="minorEastAsia"/>
                <w:spacing w:val="-6"/>
                <w:kern w:val="0"/>
                <w:sz w:val="18"/>
                <w:szCs w:val="18"/>
                <w:lang w:eastAsia="zh-CN"/>
              </w:rPr>
            </w:pPr>
            <w:r>
              <w:rPr>
                <w:rFonts w:hint="eastAsia" w:ascii="Times New Roman" w:hAnsi="Times New Roman" w:cs="Times New Roman"/>
                <w:spacing w:val="-6"/>
                <w:kern w:val="0"/>
                <w:sz w:val="18"/>
                <w:szCs w:val="18"/>
              </w:rPr>
              <w:t>仪器分析综合</w:t>
            </w:r>
            <w:r>
              <w:rPr>
                <w:rFonts w:hint="eastAsia" w:ascii="Times New Roman" w:hAnsi="Times New Roman" w:cs="Times New Roman"/>
                <w:spacing w:val="-6"/>
                <w:kern w:val="0"/>
                <w:sz w:val="18"/>
                <w:szCs w:val="18"/>
                <w:lang w:val="en-US" w:eastAsia="zh-CN"/>
              </w:rPr>
              <w:t>训练</w:t>
            </w:r>
          </w:p>
        </w:tc>
        <w:tc>
          <w:tcPr>
            <w:tcW w:w="6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2.0</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6</w:t>
            </w:r>
            <w:r>
              <w:rPr>
                <w:rFonts w:ascii="Times New Roman" w:hAnsi="Times New Roman" w:cs="Times New Roman"/>
                <w:color w:val="000000"/>
                <w:kern w:val="0"/>
                <w:sz w:val="18"/>
                <w:szCs w:val="18"/>
              </w:rPr>
              <w:t>4</w:t>
            </w: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6</w:t>
            </w:r>
            <w:r>
              <w:rPr>
                <w:rFonts w:ascii="Times New Roman" w:hAnsi="Times New Roman" w:cs="Times New Roman"/>
                <w:color w:val="000000"/>
                <w:kern w:val="0"/>
                <w:sz w:val="18"/>
                <w:szCs w:val="18"/>
              </w:rPr>
              <w:t>4</w:t>
            </w:r>
          </w:p>
        </w:tc>
        <w:tc>
          <w:tcPr>
            <w:tcW w:w="884" w:type="dxa"/>
            <w:vMerge w:val="continue"/>
            <w:tcBorders>
              <w:left w:val="nil"/>
              <w:right w:val="single" w:color="auto" w:sz="4" w:space="0"/>
            </w:tcBorders>
            <w:vAlign w:val="center"/>
          </w:tcPr>
          <w:p>
            <w:pPr>
              <w:jc w:val="center"/>
              <w:rPr>
                <w:rFonts w:ascii="Times New Roman" w:hAnsi="Times New Roman" w:cs="Times New Roman"/>
                <w:color w:val="000000"/>
                <w:kern w:val="0"/>
                <w:sz w:val="18"/>
                <w:szCs w:val="18"/>
              </w:rPr>
            </w:pPr>
          </w:p>
        </w:tc>
        <w:tc>
          <w:tcPr>
            <w:tcW w:w="109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66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spacing w:val="-6"/>
                <w:kern w:val="0"/>
                <w:sz w:val="18"/>
                <w:szCs w:val="18"/>
                <w:lang w:val="en-US" w:eastAsia="zh-CN"/>
              </w:rPr>
            </w:pPr>
            <w:r>
              <w:rPr>
                <w:rFonts w:ascii="Times New Roman" w:hAnsi="Times New Roman" w:cs="Times New Roman"/>
                <w:color w:val="000000"/>
                <w:sz w:val="18"/>
                <w:szCs w:val="18"/>
              </w:rPr>
              <w:t>2</w:t>
            </w:r>
            <w:r>
              <w:rPr>
                <w:rFonts w:hint="eastAsia" w:ascii="Times New Roman" w:hAnsi="Times New Roman" w:cs="Times New Roman"/>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eastAsia="宋体" w:cs="Times New Roman"/>
                <w:color w:val="000000" w:themeColor="text1"/>
                <w:kern w:val="0"/>
                <w:sz w:val="18"/>
                <w:szCs w:val="18"/>
                <w14:textFill>
                  <w14:solidFill>
                    <w14:schemeClr w14:val="tx1"/>
                  </w14:solidFill>
                </w14:textFill>
              </w:rPr>
              <w:t>327505</w:t>
            </w:r>
            <w:r>
              <w:rPr>
                <w:rFonts w:ascii="Times New Roman" w:hAnsi="Times New Roman" w:eastAsia="宋体" w:cs="Times New Roman"/>
                <w:color w:val="FF0000"/>
                <w:kern w:val="0"/>
                <w:sz w:val="18"/>
                <w:szCs w:val="18"/>
              </w:rPr>
              <w:t>7</w:t>
            </w:r>
            <w:r>
              <w:rPr>
                <w:rFonts w:ascii="Times New Roman" w:hAnsi="Times New Roman" w:cs="Times New Roman"/>
                <w:spacing w:val="-6"/>
                <w:kern w:val="0"/>
                <w:sz w:val="18"/>
                <w:szCs w:val="18"/>
              </w:rPr>
              <w:t>　</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生产实践</w:t>
            </w:r>
          </w:p>
        </w:tc>
        <w:tc>
          <w:tcPr>
            <w:tcW w:w="677"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 xml:space="preserve">4.0 </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w:t>
            </w:r>
            <w:r>
              <w:rPr>
                <w:rFonts w:hint="eastAsia" w:ascii="Times New Roman" w:hAnsi="Times New Roman" w:cs="Times New Roman"/>
                <w:color w:val="000000"/>
                <w:sz w:val="18"/>
                <w:szCs w:val="18"/>
              </w:rPr>
              <w:t>周</w:t>
            </w: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sz w:val="18"/>
                <w:szCs w:val="18"/>
              </w:rPr>
              <w:t>4</w:t>
            </w:r>
            <w:r>
              <w:rPr>
                <w:rFonts w:hint="eastAsia" w:ascii="Times New Roman" w:hAnsi="Times New Roman" w:cs="Times New Roman"/>
                <w:color w:val="000000"/>
                <w:sz w:val="18"/>
                <w:szCs w:val="18"/>
              </w:rPr>
              <w:t>周</w:t>
            </w:r>
          </w:p>
        </w:tc>
        <w:tc>
          <w:tcPr>
            <w:tcW w:w="884" w:type="dxa"/>
            <w:vMerge w:val="continue"/>
            <w:tcBorders>
              <w:left w:val="nil"/>
              <w:right w:val="single" w:color="auto" w:sz="4" w:space="0"/>
            </w:tcBorders>
            <w:vAlign w:val="center"/>
          </w:tcPr>
          <w:p>
            <w:pPr>
              <w:jc w:val="center"/>
              <w:rPr>
                <w:rFonts w:ascii="Times New Roman" w:hAnsi="Times New Roman" w:cs="Times New Roman"/>
                <w:color w:val="000000"/>
                <w:kern w:val="0"/>
                <w:sz w:val="18"/>
                <w:szCs w:val="18"/>
              </w:rPr>
            </w:pPr>
          </w:p>
        </w:tc>
        <w:tc>
          <w:tcPr>
            <w:tcW w:w="109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66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3</w:t>
            </w:r>
            <w:r>
              <w:rPr>
                <w:rFonts w:hint="eastAsia" w:ascii="Times New Roman" w:hAnsi="Times New Roman" w:cs="Times New Roman"/>
                <w:color w:val="00000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3275030</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天然产物化学综合训练</w:t>
            </w:r>
          </w:p>
        </w:tc>
        <w:tc>
          <w:tcPr>
            <w:tcW w:w="6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sz w:val="18"/>
                <w:szCs w:val="18"/>
              </w:rPr>
              <w:t>0</w:t>
            </w:r>
            <w:r>
              <w:rPr>
                <w:rFonts w:ascii="Times New Roman" w:hAnsi="Times New Roman" w:cs="Times New Roman"/>
                <w:color w:val="000000"/>
                <w:sz w:val="18"/>
                <w:szCs w:val="18"/>
              </w:rPr>
              <w:t>　</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32</w:t>
            </w:r>
          </w:p>
        </w:tc>
        <w:tc>
          <w:tcPr>
            <w:tcW w:w="884" w:type="dxa"/>
            <w:vMerge w:val="continue"/>
            <w:tcBorders>
              <w:left w:val="nil"/>
              <w:right w:val="single" w:color="auto" w:sz="4" w:space="0"/>
            </w:tcBorders>
            <w:vAlign w:val="center"/>
          </w:tcPr>
          <w:p>
            <w:pPr>
              <w:widowControl/>
              <w:jc w:val="left"/>
              <w:rPr>
                <w:rFonts w:ascii="Times New Roman" w:hAnsi="Times New Roman" w:cs="Times New Roman"/>
                <w:color w:val="000000"/>
                <w:kern w:val="0"/>
                <w:sz w:val="18"/>
                <w:szCs w:val="18"/>
              </w:rPr>
            </w:pPr>
          </w:p>
        </w:tc>
        <w:tc>
          <w:tcPr>
            <w:tcW w:w="109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66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4275050</w:t>
            </w:r>
          </w:p>
        </w:tc>
        <w:tc>
          <w:tcPr>
            <w:tcW w:w="2396"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毕业论文（设计）</w:t>
            </w:r>
          </w:p>
        </w:tc>
        <w:tc>
          <w:tcPr>
            <w:tcW w:w="6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kern w:val="0"/>
                <w:sz w:val="18"/>
                <w:szCs w:val="18"/>
              </w:rPr>
            </w:pPr>
            <w:r>
              <w:rPr>
                <w:rFonts w:ascii="Times New Roman" w:hAnsi="Times New Roman" w:cs="Times New Roman"/>
                <w:spacing w:val="-6"/>
                <w:kern w:val="0"/>
                <w:sz w:val="18"/>
                <w:szCs w:val="18"/>
              </w:rPr>
              <w:t>12.0</w:t>
            </w:r>
          </w:p>
        </w:tc>
        <w:tc>
          <w:tcPr>
            <w:tcW w:w="84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kern w:val="0"/>
                <w:sz w:val="18"/>
                <w:szCs w:val="18"/>
              </w:rPr>
            </w:pPr>
            <w:r>
              <w:rPr>
                <w:rFonts w:hint="eastAsia" w:ascii="Times New Roman" w:hAnsi="Times New Roman" w:cs="Times New Roman"/>
                <w:spacing w:val="-6"/>
                <w:kern w:val="0"/>
                <w:sz w:val="18"/>
                <w:szCs w:val="18"/>
              </w:rPr>
              <w:t>12周</w:t>
            </w:r>
          </w:p>
        </w:tc>
        <w:tc>
          <w:tcPr>
            <w:tcW w:w="730"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kern w:val="0"/>
                <w:sz w:val="18"/>
                <w:szCs w:val="18"/>
              </w:rPr>
            </w:pPr>
            <w:r>
              <w:rPr>
                <w:rFonts w:hint="eastAsia" w:ascii="Times New Roman" w:hAnsi="Times New Roman" w:cs="Times New Roman"/>
                <w:color w:val="000000"/>
                <w:sz w:val="18"/>
                <w:szCs w:val="18"/>
              </w:rPr>
              <w:t>0</w:t>
            </w:r>
            <w:r>
              <w:rPr>
                <w:rFonts w:ascii="Times New Roman" w:hAnsi="Times New Roman" w:cs="Times New Roman"/>
                <w:color w:val="000000"/>
                <w:sz w:val="18"/>
                <w:szCs w:val="18"/>
              </w:rPr>
              <w:t>　</w:t>
            </w:r>
          </w:p>
        </w:tc>
        <w:tc>
          <w:tcPr>
            <w:tcW w:w="886"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kern w:val="0"/>
                <w:sz w:val="18"/>
                <w:szCs w:val="18"/>
              </w:rPr>
            </w:pPr>
            <w:r>
              <w:rPr>
                <w:rFonts w:hint="eastAsia" w:ascii="Times New Roman" w:hAnsi="Times New Roman" w:cs="Times New Roman"/>
                <w:spacing w:val="-6"/>
                <w:kern w:val="0"/>
                <w:sz w:val="18"/>
                <w:szCs w:val="18"/>
              </w:rPr>
              <w:t>12周</w:t>
            </w:r>
          </w:p>
        </w:tc>
        <w:tc>
          <w:tcPr>
            <w:tcW w:w="884" w:type="dxa"/>
            <w:vMerge w:val="continue"/>
            <w:tcBorders>
              <w:left w:val="nil"/>
              <w:right w:val="single" w:color="auto" w:sz="4" w:space="0"/>
            </w:tcBorders>
            <w:vAlign w:val="center"/>
          </w:tcPr>
          <w:p>
            <w:pPr>
              <w:widowControl/>
              <w:jc w:val="left"/>
              <w:rPr>
                <w:rFonts w:ascii="Times New Roman" w:hAnsi="Times New Roman" w:cs="Times New Roman"/>
                <w:color w:val="000000"/>
                <w:kern w:val="0"/>
                <w:sz w:val="18"/>
                <w:szCs w:val="18"/>
              </w:rPr>
            </w:pPr>
          </w:p>
        </w:tc>
        <w:tc>
          <w:tcPr>
            <w:tcW w:w="1095" w:type="dxa"/>
            <w:tcBorders>
              <w:top w:val="single" w:color="auto" w:sz="4" w:space="0"/>
              <w:left w:val="nil"/>
              <w:bottom w:val="single" w:color="auto" w:sz="4" w:space="0"/>
              <w:right w:val="single" w:color="auto" w:sz="4" w:space="0"/>
            </w:tcBorders>
            <w:vAlign w:val="center"/>
          </w:tcPr>
          <w:p>
            <w:pPr>
              <w:widowControl/>
              <w:snapToGrid w:val="0"/>
              <w:spacing w:line="240" w:lineRule="atLeas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化学与药学院</w:t>
            </w:r>
          </w:p>
        </w:tc>
        <w:tc>
          <w:tcPr>
            <w:tcW w:w="66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hint="default" w:ascii="Times New Roman" w:hAnsi="Times New Roman" w:cs="Times New Roman" w:eastAsiaTheme="minorEastAsia"/>
                <w:color w:val="000000"/>
                <w:kern w:val="0"/>
                <w:sz w:val="18"/>
                <w:szCs w:val="18"/>
                <w:lang w:val="en-US" w:eastAsia="zh-CN"/>
              </w:rPr>
            </w:pPr>
            <w:r>
              <w:rPr>
                <w:rFonts w:hint="eastAsia" w:ascii="Times New Roman" w:hAnsi="Times New Roman" w:cs="Times New Roman"/>
                <w:color w:val="000000"/>
                <w:kern w:val="0"/>
                <w:sz w:val="18"/>
                <w:szCs w:val="18"/>
                <w:lang w:val="en-US" w:eastAsia="zh-CN"/>
              </w:rPr>
              <w:t>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352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小计</w:t>
            </w:r>
          </w:p>
        </w:tc>
        <w:tc>
          <w:tcPr>
            <w:tcW w:w="5781" w:type="dxa"/>
            <w:gridSpan w:val="7"/>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rPr>
            </w:pPr>
            <w:r>
              <w:rPr>
                <w:rFonts w:ascii="Times New Roman" w:hAnsi="Times New Roman" w:cs="Times New Roman"/>
                <w:sz w:val="18"/>
                <w:szCs w:val="18"/>
              </w:rPr>
              <w:t>10门课程，</w:t>
            </w:r>
            <w:r>
              <w:rPr>
                <w:rFonts w:hint="eastAsia" w:ascii="Times New Roman" w:hAnsi="Times New Roman" w:cs="Times New Roman"/>
                <w:sz w:val="18"/>
                <w:szCs w:val="18"/>
              </w:rPr>
              <w:t>28</w:t>
            </w:r>
            <w:r>
              <w:rPr>
                <w:rFonts w:ascii="Times New Roman" w:hAnsi="Times New Roman" w:cs="Times New Roman"/>
                <w:sz w:val="18"/>
                <w:szCs w:val="18"/>
              </w:rPr>
              <w:t>学分，</w:t>
            </w:r>
            <w:r>
              <w:rPr>
                <w:rFonts w:hint="eastAsia" w:ascii="Times New Roman" w:hAnsi="Times New Roman" w:cs="Times New Roman"/>
                <w:sz w:val="18"/>
                <w:szCs w:val="18"/>
              </w:rPr>
              <w:t>96学时+25</w:t>
            </w:r>
            <w:r>
              <w:rPr>
                <w:rFonts w:ascii="Times New Roman" w:hAnsi="Times New Roman" w:cs="Times New Roman"/>
                <w:sz w:val="18"/>
                <w:szCs w:val="18"/>
              </w:rPr>
              <w:t>周，讲课0学时，实验</w:t>
            </w:r>
            <w:r>
              <w:rPr>
                <w:rFonts w:hint="eastAsia" w:ascii="Times New Roman" w:hAnsi="Times New Roman" w:cs="Times New Roman"/>
                <w:sz w:val="18"/>
                <w:szCs w:val="18"/>
              </w:rPr>
              <w:t>96</w:t>
            </w:r>
            <w:r>
              <w:rPr>
                <w:rFonts w:ascii="Times New Roman" w:hAnsi="Times New Roman" w:cs="Times New Roman"/>
                <w:sz w:val="18"/>
                <w:szCs w:val="18"/>
              </w:rPr>
              <w:t>学时</w:t>
            </w:r>
            <w:r>
              <w:rPr>
                <w:rFonts w:hint="eastAsia" w:ascii="Times New Roman" w:hAnsi="Times New Roman" w:cs="Times New Roman"/>
                <w:sz w:val="18"/>
                <w:szCs w:val="18"/>
              </w:rPr>
              <w:t>，</w:t>
            </w:r>
            <w:r>
              <w:rPr>
                <w:rFonts w:ascii="Times New Roman" w:hAnsi="Times New Roman" w:cs="Times New Roman"/>
                <w:sz w:val="18"/>
                <w:szCs w:val="18"/>
              </w:rPr>
              <w:t>实践</w:t>
            </w:r>
            <w:r>
              <w:rPr>
                <w:rFonts w:hint="eastAsia" w:ascii="Times New Roman" w:hAnsi="Times New Roman" w:cs="Times New Roman"/>
                <w:sz w:val="18"/>
                <w:szCs w:val="18"/>
              </w:rPr>
              <w:t>25</w:t>
            </w:r>
            <w:r>
              <w:rPr>
                <w:rFonts w:ascii="Times New Roman" w:hAnsi="Times New Roman" w:cs="Times New Roman"/>
                <w:sz w:val="18"/>
                <w:szCs w:val="18"/>
              </w:rPr>
              <w:t>周。</w:t>
            </w:r>
          </w:p>
        </w:tc>
      </w:tr>
    </w:tbl>
    <w:p>
      <w:pPr>
        <w:widowControl/>
        <w:numPr>
          <w:ilvl w:val="0"/>
          <w:numId w:val="1"/>
        </w:numPr>
        <w:spacing w:line="400" w:lineRule="exact"/>
        <w:ind w:firstLine="422" w:firstLineChars="200"/>
        <w:jc w:val="left"/>
        <w:rPr>
          <w:rFonts w:ascii="Times New Roman" w:hAnsi="Times New Roman" w:cs="Times New Roman"/>
          <w:b/>
          <w:bCs/>
        </w:rPr>
      </w:pPr>
      <w:r>
        <w:rPr>
          <w:rFonts w:hint="eastAsia" w:ascii="Times New Roman" w:hAnsi="Times New Roman" w:cs="Times New Roman"/>
          <w:b/>
          <w:bCs/>
        </w:rPr>
        <w:t>素质拓展</w:t>
      </w: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694"/>
        <w:gridCol w:w="1377"/>
        <w:gridCol w:w="148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40"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课程编号</w:t>
            </w:r>
          </w:p>
        </w:tc>
        <w:tc>
          <w:tcPr>
            <w:tcW w:w="2694"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课程名称</w:t>
            </w:r>
          </w:p>
        </w:tc>
        <w:tc>
          <w:tcPr>
            <w:tcW w:w="13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学分</w:t>
            </w:r>
          </w:p>
        </w:tc>
        <w:tc>
          <w:tcPr>
            <w:tcW w:w="148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必修/选修</w:t>
            </w:r>
          </w:p>
        </w:tc>
        <w:tc>
          <w:tcPr>
            <w:tcW w:w="209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3"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1306001</w:t>
            </w:r>
          </w:p>
        </w:tc>
        <w:tc>
          <w:tcPr>
            <w:tcW w:w="269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大学生心理健康与发展</w:t>
            </w:r>
          </w:p>
        </w:tc>
        <w:tc>
          <w:tcPr>
            <w:tcW w:w="13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.0</w:t>
            </w:r>
          </w:p>
        </w:tc>
        <w:tc>
          <w:tcPr>
            <w:tcW w:w="148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w:t>
            </w:r>
          </w:p>
        </w:tc>
        <w:tc>
          <w:tcPr>
            <w:tcW w:w="2097" w:type="dxa"/>
            <w:vMerge w:val="restart"/>
            <w:tcBorders>
              <w:top w:val="single" w:color="auto" w:sz="4" w:space="0"/>
              <w:left w:val="nil"/>
              <w:right w:val="single" w:color="auto" w:sz="4" w:space="0"/>
            </w:tcBorders>
            <w:vAlign w:val="center"/>
          </w:tcPr>
          <w:p>
            <w:pPr>
              <w:widowControl/>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color w:val="000000"/>
                <w:sz w:val="18"/>
                <w:szCs w:val="18"/>
              </w:rPr>
              <w:t>全学程教育，第8学期统一计分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3"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1306002</w:t>
            </w:r>
          </w:p>
        </w:tc>
        <w:tc>
          <w:tcPr>
            <w:tcW w:w="269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安全教育</w:t>
            </w:r>
          </w:p>
        </w:tc>
        <w:tc>
          <w:tcPr>
            <w:tcW w:w="13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.0</w:t>
            </w:r>
          </w:p>
        </w:tc>
        <w:tc>
          <w:tcPr>
            <w:tcW w:w="148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w:t>
            </w:r>
          </w:p>
        </w:tc>
        <w:tc>
          <w:tcPr>
            <w:tcW w:w="2097" w:type="dxa"/>
            <w:vMerge w:val="continue"/>
            <w:tcBorders>
              <w:left w:val="nil"/>
              <w:right w:val="single" w:color="auto" w:sz="4" w:space="0"/>
            </w:tcBorders>
          </w:tcPr>
          <w:p>
            <w:pPr>
              <w:widowControl/>
              <w:snapToGrid w:val="0"/>
              <w:spacing w:line="240" w:lineRule="atLeas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3"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1306003</w:t>
            </w:r>
          </w:p>
        </w:tc>
        <w:tc>
          <w:tcPr>
            <w:tcW w:w="269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社会实践</w:t>
            </w:r>
          </w:p>
        </w:tc>
        <w:tc>
          <w:tcPr>
            <w:tcW w:w="13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.0</w:t>
            </w:r>
          </w:p>
        </w:tc>
        <w:tc>
          <w:tcPr>
            <w:tcW w:w="148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选修</w:t>
            </w:r>
          </w:p>
        </w:tc>
        <w:tc>
          <w:tcPr>
            <w:tcW w:w="2097" w:type="dxa"/>
            <w:vMerge w:val="continue"/>
            <w:tcBorders>
              <w:left w:val="nil"/>
              <w:right w:val="single" w:color="auto" w:sz="4" w:space="0"/>
            </w:tcBorders>
          </w:tcPr>
          <w:p>
            <w:pPr>
              <w:widowControl/>
              <w:snapToGrid w:val="0"/>
              <w:spacing w:line="240" w:lineRule="atLeas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3"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1306004</w:t>
            </w:r>
          </w:p>
        </w:tc>
        <w:tc>
          <w:tcPr>
            <w:tcW w:w="269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美育实践</w:t>
            </w:r>
          </w:p>
        </w:tc>
        <w:tc>
          <w:tcPr>
            <w:tcW w:w="13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w:t>
            </w:r>
            <w:r>
              <w:rPr>
                <w:rFonts w:ascii="Times New Roman" w:hAnsi="Times New Roman" w:cs="Times New Roman"/>
                <w:color w:val="000000"/>
                <w:kern w:val="0"/>
                <w:sz w:val="18"/>
                <w:szCs w:val="18"/>
              </w:rPr>
              <w:t>.0</w:t>
            </w:r>
          </w:p>
        </w:tc>
        <w:tc>
          <w:tcPr>
            <w:tcW w:w="148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选修</w:t>
            </w:r>
          </w:p>
        </w:tc>
        <w:tc>
          <w:tcPr>
            <w:tcW w:w="2097" w:type="dxa"/>
            <w:vMerge w:val="continue"/>
            <w:tcBorders>
              <w:left w:val="nil"/>
              <w:right w:val="single" w:color="auto" w:sz="4" w:space="0"/>
            </w:tcBorders>
          </w:tcPr>
          <w:p>
            <w:pPr>
              <w:widowControl/>
              <w:snapToGrid w:val="0"/>
              <w:spacing w:line="240" w:lineRule="atLeas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3"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1306005</w:t>
            </w:r>
          </w:p>
        </w:tc>
        <w:tc>
          <w:tcPr>
            <w:tcW w:w="269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生涯规划与职业发展</w:t>
            </w:r>
          </w:p>
        </w:tc>
        <w:tc>
          <w:tcPr>
            <w:tcW w:w="13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148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w:t>
            </w:r>
          </w:p>
        </w:tc>
        <w:tc>
          <w:tcPr>
            <w:tcW w:w="2097" w:type="dxa"/>
            <w:vMerge w:val="continue"/>
            <w:tcBorders>
              <w:left w:val="nil"/>
              <w:right w:val="single" w:color="auto" w:sz="4" w:space="0"/>
            </w:tcBorders>
            <w:vAlign w:val="center"/>
          </w:tcPr>
          <w:p>
            <w:pPr>
              <w:widowControl/>
              <w:snapToGrid w:val="0"/>
              <w:spacing w:line="240" w:lineRule="atLeas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93" w:hRule="atLeast"/>
          <w:jc w:val="center"/>
        </w:trPr>
        <w:tc>
          <w:tcPr>
            <w:tcW w:w="156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1306006</w:t>
            </w:r>
          </w:p>
        </w:tc>
        <w:tc>
          <w:tcPr>
            <w:tcW w:w="2694" w:type="dxa"/>
            <w:tcBorders>
              <w:top w:val="single" w:color="auto" w:sz="4" w:space="0"/>
              <w:left w:val="nil"/>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创新创业实践</w:t>
            </w:r>
          </w:p>
        </w:tc>
        <w:tc>
          <w:tcPr>
            <w:tcW w:w="137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2</w:t>
            </w:r>
            <w:r>
              <w:rPr>
                <w:rFonts w:ascii="Times New Roman" w:hAnsi="Times New Roman" w:cs="Times New Roman"/>
                <w:spacing w:val="-6"/>
                <w:kern w:val="0"/>
                <w:sz w:val="18"/>
                <w:szCs w:val="18"/>
              </w:rPr>
              <w:t>.0</w:t>
            </w:r>
          </w:p>
        </w:tc>
        <w:tc>
          <w:tcPr>
            <w:tcW w:w="1487" w:type="dxa"/>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color w:val="000000"/>
                <w:sz w:val="18"/>
                <w:szCs w:val="18"/>
              </w:rPr>
              <w:t>选修</w:t>
            </w:r>
          </w:p>
        </w:tc>
        <w:tc>
          <w:tcPr>
            <w:tcW w:w="2097" w:type="dxa"/>
            <w:vMerge w:val="continue"/>
            <w:tcBorders>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pacing w:val="-6"/>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425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Times New Roman" w:hAnsi="Times New Roman" w:cs="Times New Roman"/>
                <w:spacing w:val="-6"/>
                <w:kern w:val="0"/>
                <w:sz w:val="18"/>
                <w:szCs w:val="18"/>
              </w:rPr>
            </w:pPr>
            <w:r>
              <w:rPr>
                <w:rFonts w:hint="eastAsia" w:ascii="Times New Roman" w:hAnsi="Times New Roman" w:cs="Times New Roman"/>
                <w:spacing w:val="-6"/>
                <w:kern w:val="0"/>
                <w:sz w:val="18"/>
                <w:szCs w:val="18"/>
              </w:rPr>
              <w:t>小计</w:t>
            </w:r>
          </w:p>
        </w:tc>
        <w:tc>
          <w:tcPr>
            <w:tcW w:w="4961" w:type="dxa"/>
            <w:gridSpan w:val="3"/>
            <w:tcBorders>
              <w:top w:val="single" w:color="auto" w:sz="4" w:space="0"/>
              <w:left w:val="nil"/>
              <w:bottom w:val="single" w:color="auto" w:sz="4" w:space="0"/>
              <w:right w:val="single" w:color="auto" w:sz="4" w:space="0"/>
            </w:tcBorders>
            <w:vAlign w:val="center"/>
          </w:tcPr>
          <w:p>
            <w:pPr>
              <w:widowControl/>
              <w:snapToGrid w:val="0"/>
              <w:spacing w:line="240" w:lineRule="atLeast"/>
              <w:jc w:val="center"/>
              <w:rPr>
                <w:rFonts w:ascii="Times New Roman" w:hAnsi="Times New Roman" w:cs="Times New Roman"/>
                <w:spacing w:val="-6"/>
                <w:kern w:val="0"/>
                <w:sz w:val="18"/>
                <w:szCs w:val="18"/>
              </w:rPr>
            </w:pPr>
            <w:bookmarkStart w:id="1" w:name="_GoBack"/>
            <w:bookmarkEnd w:id="1"/>
            <w:r>
              <w:rPr>
                <w:rFonts w:hint="eastAsia" w:ascii="Times New Roman" w:hAnsi="Times New Roman" w:cs="Times New Roman"/>
                <w:spacing w:val="-6"/>
                <w:kern w:val="0"/>
                <w:sz w:val="18"/>
                <w:szCs w:val="18"/>
              </w:rPr>
              <w:t>8学分。</w:t>
            </w:r>
          </w:p>
        </w:tc>
      </w:tr>
    </w:tbl>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十、教学计划表</w:t>
      </w:r>
    </w:p>
    <w:p>
      <w:pPr>
        <w:spacing w:line="400" w:lineRule="exact"/>
        <w:jc w:val="left"/>
        <w:rPr>
          <w:rFonts w:ascii="Times New Roman" w:hAnsi="Times New Roman" w:cs="Times New Roman"/>
          <w:sz w:val="24"/>
          <w:szCs w:val="24"/>
        </w:rPr>
      </w:pPr>
      <w:r>
        <w:rPr>
          <w:rFonts w:hint="eastAsia" w:ascii="Times New Roman" w:hAnsi="Times New Roman" w:cs="Times New Roman"/>
          <w:sz w:val="22"/>
          <w:szCs w:val="24"/>
        </w:rPr>
        <w:t>（*表示选修课；</w:t>
      </w:r>
      <w:r>
        <w:rPr>
          <w:rFonts w:hint="eastAsia" w:ascii="宋体" w:hAnsi="宋体" w:eastAsia="宋体"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本硕贯通型课程</w:t>
      </w:r>
      <w:r>
        <w:rPr>
          <w:rFonts w:hint="eastAsia" w:ascii="Times New Roman" w:hAnsi="Times New Roman" w:cs="Times New Roman"/>
          <w:sz w:val="22"/>
          <w:szCs w:val="24"/>
        </w:rPr>
        <w:t>）</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4"/>
        <w:gridCol w:w="2610"/>
        <w:gridCol w:w="21"/>
        <w:gridCol w:w="908"/>
        <w:gridCol w:w="1144"/>
        <w:gridCol w:w="85"/>
        <w:gridCol w:w="2639"/>
        <w:gridCol w:w="13"/>
        <w:gridCol w:w="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第一学年</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第二学年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第一学期</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课程编码</w:t>
            </w:r>
          </w:p>
        </w:tc>
        <w:tc>
          <w:tcPr>
            <w:tcW w:w="2645"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908"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学分</w:t>
            </w:r>
          </w:p>
        </w:tc>
        <w:tc>
          <w:tcPr>
            <w:tcW w:w="1144"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课程编码</w:t>
            </w:r>
          </w:p>
        </w:tc>
        <w:tc>
          <w:tcPr>
            <w:tcW w:w="2724"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808"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cs="Times New Roman"/>
                <w:color w:val="000000"/>
                <w:sz w:val="18"/>
                <w:szCs w:val="18"/>
              </w:rPr>
              <w:t>1181003</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中国近现代史纲要</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2181003</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马克思主义基本原理</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1191017/</w:t>
            </w:r>
          </w:p>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1191019</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大学英语</w:t>
            </w:r>
            <w:r>
              <w:rPr>
                <w:rFonts w:ascii="Times New Roman" w:hAnsi="Times New Roman" w:cs="Times New Roman"/>
                <w:color w:val="000000"/>
                <w:sz w:val="18"/>
                <w:szCs w:val="18"/>
              </w:rPr>
              <w:t>A1/B1</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大学英语（拓展/提高）</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1241001</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体育</w:t>
            </w:r>
            <w:r>
              <w:rPr>
                <w:rFonts w:ascii="Times New Roman" w:hAnsi="Times New Roman" w:cs="Times New Roman"/>
                <w:color w:val="000000"/>
                <w:sz w:val="18"/>
                <w:szCs w:val="18"/>
              </w:rPr>
              <w:t>I</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2241001</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体育III</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1301002</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军事理论课</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2151103</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大学物理（乙）</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1151206</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高等数学乙I</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1144" w:type="dxa"/>
            <w:tcBorders>
              <w:top w:val="single" w:color="auto" w:sz="4" w:space="0"/>
              <w:left w:val="nil"/>
              <w:bottom w:val="single" w:color="auto" w:sz="4" w:space="0"/>
              <w:right w:val="single" w:color="auto" w:sz="4" w:space="0"/>
            </w:tcBorders>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2272001</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有机化学(II)</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1091005</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大学信息技术（甲）</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144" w:type="dxa"/>
            <w:tcBorders>
              <w:top w:val="single" w:color="auto" w:sz="4" w:space="0"/>
              <w:left w:val="nil"/>
              <w:bottom w:val="single" w:color="auto" w:sz="4" w:space="0"/>
              <w:right w:val="single" w:color="auto" w:sz="4" w:space="0"/>
            </w:tcBorders>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2272002</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有机化学实验(II)</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1270273</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　新生研讨课</w:t>
            </w:r>
            <w:r>
              <w:rPr>
                <w:rFonts w:ascii="Times New Roman" w:hAnsi="Times New Roman" w:cs="Times New Roman"/>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2272003</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物理化学(I)</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1272274</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无机化学</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2122302</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微生物学</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1152215</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无机化学实验</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2122306</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微生物学实验</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130510</w:t>
            </w:r>
            <w:r>
              <w:rPr>
                <w:rFonts w:hint="eastAsia" w:ascii="Times New Roman" w:hAnsi="Times New Roman" w:cs="Times New Roman"/>
                <w:color w:val="000000"/>
                <w:sz w:val="18"/>
                <w:szCs w:val="18"/>
              </w:rPr>
              <w:t>3</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军事训练</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2122201</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基础生物化学</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1085003</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工程训练（丙）</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3274283</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文献检索与科技论文写作*</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1181004</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形势与政策</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合计</w:t>
            </w:r>
          </w:p>
        </w:tc>
        <w:tc>
          <w:tcPr>
            <w:tcW w:w="3553" w:type="dxa"/>
            <w:gridSpan w:val="4"/>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必修28 学分</w:t>
            </w:r>
          </w:p>
        </w:tc>
        <w:tc>
          <w:tcPr>
            <w:tcW w:w="1144"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合计</w:t>
            </w:r>
          </w:p>
        </w:tc>
        <w:tc>
          <w:tcPr>
            <w:tcW w:w="3532"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必修26.5学分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本学期总学分为29学分。</w:t>
            </w:r>
          </w:p>
          <w:p>
            <w:pPr>
              <w:spacing w:line="260" w:lineRule="exact"/>
              <w:jc w:val="center"/>
              <w:rPr>
                <w:rFonts w:ascii="Times New Roman" w:hAnsi="Times New Roman" w:cs="Times New Roman"/>
                <w:sz w:val="18"/>
                <w:szCs w:val="18"/>
              </w:rPr>
            </w:pPr>
            <w:r>
              <w:rPr>
                <w:rFonts w:ascii="Times New Roman" w:hAnsi="Times New Roman" w:cs="Times New Roman"/>
                <w:sz w:val="18"/>
                <w:szCs w:val="18"/>
              </w:rPr>
              <w:t>选修课程1学分。</w:t>
            </w:r>
            <w:r>
              <w:rPr>
                <w:rFonts w:ascii="Times New Roman" w:hAnsi="Times New Roman" w:cs="Times New Roman"/>
                <w:kern w:val="0"/>
                <w:sz w:val="18"/>
                <w:szCs w:val="18"/>
              </w:rPr>
              <w:t>新生研讨课</w:t>
            </w:r>
            <w:r>
              <w:rPr>
                <w:rFonts w:hint="eastAsia" w:ascii="Times New Roman" w:hAnsi="Times New Roman" w:cs="Times New Roman"/>
                <w:kern w:val="0"/>
                <w:sz w:val="18"/>
                <w:szCs w:val="18"/>
              </w:rPr>
              <w:t>为必选课</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本学期总学分为28.5学分。</w:t>
            </w:r>
          </w:p>
          <w:p>
            <w:pPr>
              <w:spacing w:line="260" w:lineRule="exact"/>
              <w:jc w:val="center"/>
              <w:rPr>
                <w:rFonts w:ascii="Times New Roman" w:hAnsi="Times New Roman" w:cs="Times New Roman"/>
                <w:sz w:val="18"/>
                <w:szCs w:val="18"/>
              </w:rPr>
            </w:pPr>
            <w:r>
              <w:rPr>
                <w:rFonts w:ascii="Times New Roman" w:hAnsi="Times New Roman" w:cs="Times New Roman"/>
                <w:sz w:val="18"/>
                <w:szCs w:val="18"/>
              </w:rPr>
              <w:t>选修课程2学分。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第二学期</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课程编码</w:t>
            </w:r>
          </w:p>
        </w:tc>
        <w:tc>
          <w:tcPr>
            <w:tcW w:w="2631"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908"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学分</w:t>
            </w:r>
          </w:p>
        </w:tc>
        <w:tc>
          <w:tcPr>
            <w:tcW w:w="1144"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课程编码</w:t>
            </w:r>
          </w:p>
        </w:tc>
        <w:tc>
          <w:tcPr>
            <w:tcW w:w="2737"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795"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cs="Times New Roman"/>
                <w:color w:val="000000"/>
                <w:sz w:val="18"/>
                <w:szCs w:val="18"/>
              </w:rPr>
              <w:t>1181002</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思想道德修养与法律基础</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大学英语（拓展/提高）</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1191018/1191020</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大学英语A2/B2</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2241002</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体育IV</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1241002</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体育II</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2151104</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大学物理实验（乙）</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2151208</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线性代数I</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2272004</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物理化学(II)</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1151221</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概率论I</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2272005</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物理化学实验</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1091007</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大学程序设计（Python）</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2274006</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仪器分析</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1152211</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分析化学</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2274007</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仪器分析实验</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2152212</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分析化学实验</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2274021</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有机结构分析</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2152216</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有机化学（I）</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2124110</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细胞生物学</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2152218</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有机化学实验（I）</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2122112</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细胞生物学实验</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1302202</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劳动教育</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1185008</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思想政治理论课实践</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3274027</w:t>
            </w:r>
          </w:p>
        </w:tc>
        <w:tc>
          <w:tcPr>
            <w:tcW w:w="2737"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Python智能化学*</w:t>
            </w:r>
          </w:p>
        </w:tc>
        <w:tc>
          <w:tcPr>
            <w:tcW w:w="7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p>
        </w:tc>
        <w:tc>
          <w:tcPr>
            <w:tcW w:w="2737"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p>
        </w:tc>
        <w:tc>
          <w:tcPr>
            <w:tcW w:w="7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合计</w:t>
            </w:r>
          </w:p>
        </w:tc>
        <w:tc>
          <w:tcPr>
            <w:tcW w:w="3539"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sz w:val="18"/>
                <w:szCs w:val="18"/>
              </w:rPr>
              <w:t>必修26 学分</w:t>
            </w:r>
          </w:p>
        </w:tc>
        <w:tc>
          <w:tcPr>
            <w:tcW w:w="1144"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sz w:val="18"/>
                <w:szCs w:val="18"/>
              </w:rPr>
              <w:t>合计</w:t>
            </w:r>
          </w:p>
        </w:tc>
        <w:tc>
          <w:tcPr>
            <w:tcW w:w="3532"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kern w:val="0"/>
                <w:sz w:val="18"/>
                <w:szCs w:val="18"/>
              </w:rPr>
            </w:pPr>
            <w:r>
              <w:rPr>
                <w:rFonts w:ascii="Times New Roman" w:hAnsi="Times New Roman" w:cs="Times New Roman"/>
                <w:sz w:val="18"/>
                <w:szCs w:val="18"/>
              </w:rPr>
              <w:t>必修</w:t>
            </w:r>
            <w:r>
              <w:rPr>
                <w:rFonts w:hint="eastAsia" w:ascii="Times New Roman" w:hAnsi="Times New Roman" w:cs="Times New Roman"/>
                <w:sz w:val="18"/>
                <w:szCs w:val="18"/>
              </w:rPr>
              <w:t>21</w:t>
            </w:r>
            <w:r>
              <w:rPr>
                <w:rFonts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本学期总学分为26学分。</w:t>
            </w:r>
          </w:p>
          <w:p>
            <w:pPr>
              <w:spacing w:line="260" w:lineRule="exact"/>
              <w:jc w:val="center"/>
              <w:rPr>
                <w:rFonts w:ascii="Times New Roman" w:hAnsi="Times New Roman" w:cs="Times New Roman"/>
                <w:sz w:val="18"/>
                <w:szCs w:val="18"/>
              </w:rPr>
            </w:pPr>
            <w:r>
              <w:rPr>
                <w:rFonts w:ascii="Times New Roman" w:hAnsi="Times New Roman" w:cs="Times New Roman"/>
                <w:sz w:val="18"/>
                <w:szCs w:val="18"/>
              </w:rPr>
              <w:t>选修课程0学分。</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本学期总学分为</w:t>
            </w:r>
            <w:r>
              <w:rPr>
                <w:rFonts w:hint="eastAsia" w:ascii="Times New Roman" w:hAnsi="Times New Roman" w:cs="Times New Roman"/>
                <w:sz w:val="18"/>
                <w:szCs w:val="18"/>
              </w:rPr>
              <w:t>23</w:t>
            </w:r>
            <w:r>
              <w:rPr>
                <w:rFonts w:ascii="Times New Roman" w:hAnsi="Times New Roman" w:cs="Times New Roman"/>
                <w:sz w:val="18"/>
                <w:szCs w:val="18"/>
              </w:rPr>
              <w:t>学分。</w:t>
            </w:r>
          </w:p>
          <w:p>
            <w:pPr>
              <w:spacing w:line="260" w:lineRule="exact"/>
              <w:jc w:val="center"/>
              <w:rPr>
                <w:rFonts w:ascii="Times New Roman" w:hAnsi="Times New Roman" w:cs="Times New Roman"/>
                <w:sz w:val="18"/>
                <w:szCs w:val="18"/>
              </w:rPr>
            </w:pPr>
            <w:r>
              <w:rPr>
                <w:rFonts w:ascii="Times New Roman" w:hAnsi="Times New Roman" w:cs="Times New Roman"/>
                <w:sz w:val="18"/>
                <w:szCs w:val="18"/>
              </w:rPr>
              <w:t>选修课程2学分。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第三学期</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课程编码</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92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学分</w:t>
            </w:r>
          </w:p>
        </w:tc>
        <w:tc>
          <w:tcPr>
            <w:tcW w:w="122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2661" w:type="dxa"/>
            <w:gridSpan w:val="3"/>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786" w:type="dxa"/>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1274052</w:t>
            </w:r>
          </w:p>
        </w:tc>
        <w:tc>
          <w:tcPr>
            <w:tcW w:w="2610"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药用植物学</w:t>
            </w:r>
          </w:p>
        </w:tc>
        <w:tc>
          <w:tcPr>
            <w:tcW w:w="929" w:type="dxa"/>
            <w:gridSpan w:val="2"/>
            <w:tcBorders>
              <w:top w:val="single" w:color="auto" w:sz="4" w:space="0"/>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1229"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2125212</w:t>
            </w:r>
          </w:p>
        </w:tc>
        <w:tc>
          <w:tcPr>
            <w:tcW w:w="2661" w:type="dxa"/>
            <w:gridSpan w:val="3"/>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生物化学综合大实验</w:t>
            </w:r>
          </w:p>
        </w:tc>
        <w:tc>
          <w:tcPr>
            <w:tcW w:w="786" w:type="dxa"/>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1275028</w:t>
            </w:r>
          </w:p>
        </w:tc>
        <w:tc>
          <w:tcPr>
            <w:tcW w:w="2610" w:type="dxa"/>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药用植物教学实习</w:t>
            </w:r>
          </w:p>
        </w:tc>
        <w:tc>
          <w:tcPr>
            <w:tcW w:w="929" w:type="dxa"/>
            <w:gridSpan w:val="2"/>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w:t>
            </w:r>
          </w:p>
        </w:tc>
        <w:tc>
          <w:tcPr>
            <w:tcW w:w="122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2275029</w:t>
            </w:r>
          </w:p>
        </w:tc>
        <w:tc>
          <w:tcPr>
            <w:tcW w:w="2661" w:type="dxa"/>
            <w:gridSpan w:val="3"/>
            <w:tcBorders>
              <w:left w:val="single" w:color="auto" w:sz="4" w:space="0"/>
              <w:right w:val="single" w:color="auto" w:sz="4" w:space="0"/>
            </w:tcBorders>
            <w:vAlign w:val="center"/>
          </w:tcPr>
          <w:p>
            <w:pPr>
              <w:widowControl/>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rPr>
              <w:t>仪器分析综合</w:t>
            </w:r>
            <w:r>
              <w:rPr>
                <w:rFonts w:hint="eastAsia" w:ascii="Times New Roman" w:hAnsi="Times New Roman" w:cs="Times New Roman"/>
                <w:color w:val="000000"/>
                <w:sz w:val="18"/>
                <w:szCs w:val="18"/>
                <w:lang w:val="en-US" w:eastAsia="zh-CN"/>
              </w:rPr>
              <w:t>训练</w:t>
            </w:r>
          </w:p>
        </w:tc>
        <w:tc>
          <w:tcPr>
            <w:tcW w:w="786" w:type="dxa"/>
            <w:tcBorders>
              <w:left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合计</w:t>
            </w:r>
          </w:p>
        </w:tc>
        <w:tc>
          <w:tcPr>
            <w:tcW w:w="3539" w:type="dxa"/>
            <w:gridSpan w:val="3"/>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必修3学分</w:t>
            </w:r>
          </w:p>
        </w:tc>
        <w:tc>
          <w:tcPr>
            <w:tcW w:w="122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pacing w:val="-6"/>
                <w:kern w:val="0"/>
                <w:sz w:val="18"/>
                <w:szCs w:val="18"/>
              </w:rPr>
            </w:pPr>
            <w:r>
              <w:rPr>
                <w:rFonts w:ascii="Times New Roman" w:hAnsi="Times New Roman" w:cs="Times New Roman"/>
                <w:sz w:val="18"/>
                <w:szCs w:val="18"/>
              </w:rPr>
              <w:t>合计</w:t>
            </w:r>
          </w:p>
        </w:tc>
        <w:tc>
          <w:tcPr>
            <w:tcW w:w="3447" w:type="dxa"/>
            <w:gridSpan w:val="4"/>
            <w:tcBorders>
              <w:left w:val="single" w:color="auto" w:sz="4" w:space="0"/>
              <w:right w:val="single" w:color="auto" w:sz="4" w:space="0"/>
            </w:tcBorders>
            <w:vAlign w:val="center"/>
          </w:tcPr>
          <w:p>
            <w:pPr>
              <w:spacing w:line="260" w:lineRule="exact"/>
              <w:jc w:val="center"/>
              <w:rPr>
                <w:rFonts w:ascii="Times New Roman" w:hAnsi="Times New Roman" w:cs="Times New Roman"/>
                <w:spacing w:val="-6"/>
                <w:kern w:val="0"/>
                <w:sz w:val="18"/>
                <w:szCs w:val="18"/>
              </w:rPr>
            </w:pPr>
            <w:r>
              <w:rPr>
                <w:rFonts w:ascii="Times New Roman" w:hAnsi="Times New Roman" w:cs="Times New Roman"/>
                <w:sz w:val="18"/>
                <w:szCs w:val="18"/>
              </w:rPr>
              <w:t>必修</w:t>
            </w:r>
            <w:r>
              <w:rPr>
                <w:rFonts w:hint="eastAsia" w:ascii="Times New Roman" w:hAnsi="Times New Roman" w:cs="Times New Roman"/>
                <w:sz w:val="18"/>
                <w:szCs w:val="18"/>
              </w:rPr>
              <w:t>3</w:t>
            </w:r>
            <w:r>
              <w:rPr>
                <w:rFonts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本学期总学分为3学分。</w:t>
            </w:r>
          </w:p>
          <w:p>
            <w:pPr>
              <w:spacing w:line="260" w:lineRule="exact"/>
              <w:jc w:val="center"/>
              <w:rPr>
                <w:rFonts w:ascii="Times New Roman" w:hAnsi="Times New Roman" w:cs="Times New Roman"/>
                <w:sz w:val="18"/>
                <w:szCs w:val="18"/>
              </w:rPr>
            </w:pPr>
            <w:r>
              <w:rPr>
                <w:rFonts w:ascii="Times New Roman" w:hAnsi="Times New Roman" w:cs="Times New Roman"/>
                <w:sz w:val="18"/>
                <w:szCs w:val="18"/>
              </w:rPr>
              <w:t>选修课程0学分。</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本学期总学分为</w:t>
            </w:r>
            <w:r>
              <w:rPr>
                <w:rFonts w:hint="eastAsia" w:ascii="Times New Roman" w:hAnsi="Times New Roman" w:cs="Times New Roman"/>
                <w:sz w:val="18"/>
                <w:szCs w:val="18"/>
              </w:rPr>
              <w:t>3</w:t>
            </w:r>
            <w:r>
              <w:rPr>
                <w:rFonts w:ascii="Times New Roman" w:hAnsi="Times New Roman" w:cs="Times New Roman"/>
                <w:sz w:val="18"/>
                <w:szCs w:val="18"/>
              </w:rPr>
              <w:t>学分。</w:t>
            </w:r>
          </w:p>
          <w:p>
            <w:pPr>
              <w:spacing w:line="260" w:lineRule="exact"/>
              <w:jc w:val="center"/>
              <w:rPr>
                <w:rFonts w:ascii="Times New Roman" w:hAnsi="Times New Roman" w:cs="Times New Roman"/>
                <w:sz w:val="18"/>
                <w:szCs w:val="18"/>
              </w:rPr>
            </w:pPr>
            <w:r>
              <w:rPr>
                <w:rFonts w:ascii="Times New Roman" w:hAnsi="Times New Roman" w:cs="Times New Roman"/>
                <w:sz w:val="18"/>
                <w:szCs w:val="18"/>
              </w:rPr>
              <w:t>选修课程0学分。</w:t>
            </w:r>
          </w:p>
        </w:tc>
      </w:tr>
    </w:tbl>
    <w:p>
      <w:pPr>
        <w:widowControl/>
        <w:spacing w:before="156" w:beforeLines="50" w:line="320" w:lineRule="exact"/>
        <w:jc w:val="left"/>
        <w:rPr>
          <w:rFonts w:ascii="Times New Roman" w:hAnsi="Times New Roman" w:cs="Times New Roman"/>
          <w:sz w:val="24"/>
          <w:szCs w:val="24"/>
        </w:rPr>
      </w:pP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14"/>
        <w:gridCol w:w="2610"/>
        <w:gridCol w:w="21"/>
        <w:gridCol w:w="908"/>
        <w:gridCol w:w="1144"/>
        <w:gridCol w:w="85"/>
        <w:gridCol w:w="2639"/>
        <w:gridCol w:w="13"/>
        <w:gridCol w:w="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第三学年</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第四学年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第一学期</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课程编码</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课程名称</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课程编码</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课程名称</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8"/>
                <w:szCs w:val="18"/>
              </w:rPr>
            </w:pPr>
            <w:r>
              <w:rPr>
                <w:rFonts w:hint="eastAsia"/>
                <w:color w:val="000000"/>
                <w:sz w:val="18"/>
                <w:szCs w:val="18"/>
              </w:rPr>
              <w:t>3274035</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专业英语</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4275050</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毕业论文（设计）</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2274009</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★天然产物化学</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3274010</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天然产物化学实验</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2274008</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高分子化学*</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2.5</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3274038</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药物化学</w:t>
            </w:r>
            <w:r>
              <w:rPr>
                <w:rFonts w:ascii="Times New Roman" w:hAnsi="Times New Roman" w:cs="Times New Roman"/>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3274040</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药理学</w:t>
            </w:r>
            <w:r>
              <w:rPr>
                <w:rFonts w:ascii="Times New Roman" w:hAnsi="Times New Roman" w:cs="Times New Roman"/>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3274045</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★计算机辅助药物设计*</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3123202</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生物信息学（双语）</w:t>
            </w:r>
            <w:r>
              <w:rPr>
                <w:rFonts w:ascii="Times New Roman" w:hAnsi="Times New Roman" w:cs="Times New Roman"/>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3123203</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生物信息学实验</w:t>
            </w:r>
            <w:r>
              <w:rPr>
                <w:rFonts w:ascii="Times New Roman" w:hAnsi="Times New Roman" w:cs="Times New Roman"/>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1</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ascii="Times New Roman" w:hAnsi="Times New Roman" w:cs="Times New Roman"/>
                <w:color w:val="000000"/>
                <w:sz w:val="18"/>
                <w:szCs w:val="18"/>
              </w:rPr>
              <w:t>3181005</w:t>
            </w:r>
          </w:p>
        </w:tc>
        <w:tc>
          <w:tcPr>
            <w:tcW w:w="2645"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毛泽东思想和中国特色社会主义理论体系概论</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4.5</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3124201</w:t>
            </w:r>
          </w:p>
        </w:tc>
        <w:tc>
          <w:tcPr>
            <w:tcW w:w="2645"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结构生物学</w:t>
            </w:r>
            <w:r>
              <w:rPr>
                <w:rFonts w:ascii="Times New Roman" w:hAnsi="Times New Roman" w:cs="Times New Roman"/>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2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80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合计</w:t>
            </w:r>
          </w:p>
        </w:tc>
        <w:tc>
          <w:tcPr>
            <w:tcW w:w="3553"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必修</w:t>
            </w:r>
            <w:r>
              <w:rPr>
                <w:rFonts w:hint="eastAsia" w:ascii="Times New Roman" w:hAnsi="Times New Roman" w:cs="Times New Roman"/>
                <w:color w:val="000000"/>
                <w:sz w:val="18"/>
                <w:szCs w:val="18"/>
              </w:rPr>
              <w:t>12.5</w:t>
            </w:r>
            <w:r>
              <w:rPr>
                <w:rFonts w:ascii="Times New Roman" w:hAnsi="Times New Roman" w:cs="Times New Roman"/>
                <w:color w:val="000000"/>
                <w:sz w:val="18"/>
                <w:szCs w:val="18"/>
              </w:rPr>
              <w:t>学分</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合计</w:t>
            </w:r>
          </w:p>
        </w:tc>
        <w:tc>
          <w:tcPr>
            <w:tcW w:w="3532" w:type="dxa"/>
            <w:gridSpan w:val="5"/>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本学期总学分为</w:t>
            </w:r>
            <w:r>
              <w:rPr>
                <w:rFonts w:hint="eastAsia" w:ascii="Times New Roman" w:hAnsi="Times New Roman" w:cs="Times New Roman"/>
                <w:color w:val="000000"/>
                <w:sz w:val="18"/>
                <w:szCs w:val="18"/>
              </w:rPr>
              <w:t>28</w:t>
            </w:r>
            <w:r>
              <w:rPr>
                <w:rFonts w:ascii="Times New Roman" w:hAnsi="Times New Roman" w:cs="Times New Roman"/>
                <w:color w:val="000000"/>
                <w:sz w:val="18"/>
                <w:szCs w:val="18"/>
              </w:rPr>
              <w:t>分。</w:t>
            </w:r>
          </w:p>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选修课程15.5学分。</w:t>
            </w:r>
          </w:p>
        </w:tc>
        <w:tc>
          <w:tcPr>
            <w:tcW w:w="4676"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本学期总学分为6学分。</w:t>
            </w:r>
          </w:p>
          <w:p>
            <w:pPr>
              <w:widowControl/>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选修课程0学分。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第二学期</w:t>
            </w:r>
          </w:p>
        </w:tc>
        <w:tc>
          <w:tcPr>
            <w:tcW w:w="4676"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课程编码</w:t>
            </w:r>
          </w:p>
        </w:tc>
        <w:tc>
          <w:tcPr>
            <w:tcW w:w="263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课程名称</w:t>
            </w:r>
          </w:p>
        </w:tc>
        <w:tc>
          <w:tcPr>
            <w:tcW w:w="90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c>
          <w:tcPr>
            <w:tcW w:w="11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课程编码</w:t>
            </w:r>
          </w:p>
        </w:tc>
        <w:tc>
          <w:tcPr>
            <w:tcW w:w="2737"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课程名称</w:t>
            </w:r>
          </w:p>
        </w:tc>
        <w:tc>
          <w:tcPr>
            <w:tcW w:w="7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3274036</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★化学生物学</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4275050</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毕业论文（设计）</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3274037</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化学生物学实验</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3275030</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天然产物化学综合训练</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2123201</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分子生物学</w:t>
            </w:r>
            <w:r>
              <w:rPr>
                <w:rFonts w:ascii="Calibri" w:hAnsi="Calibri" w:cs="Calibri"/>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3123208</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分子生物学实验</w:t>
            </w:r>
            <w:r>
              <w:rPr>
                <w:rFonts w:ascii="Calibri" w:hAnsi="Calibri" w:cs="Calibri"/>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3124212</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基因工程*</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3153240</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生物统计学</w:t>
            </w:r>
            <w:r>
              <w:rPr>
                <w:rFonts w:ascii="Calibri" w:hAnsi="Calibri" w:cs="Calibri"/>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2.5</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3274041</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蛋白质和酶化学</w:t>
            </w:r>
            <w:r>
              <w:rPr>
                <w:rFonts w:ascii="Calibri" w:hAnsi="Calibri" w:cs="Calibri"/>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3274042</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天然药物的生物合成</w:t>
            </w:r>
            <w:r>
              <w:rPr>
                <w:rFonts w:ascii="Calibri" w:hAnsi="Calibri" w:cs="Calibri"/>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3274043</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天然药物的生物合成(</w:t>
            </w:r>
            <w:r>
              <w:rPr>
                <w:rFonts w:hint="eastAsia" w:cs="Times New Roman"/>
                <w:color w:val="000000"/>
                <w:sz w:val="18"/>
                <w:szCs w:val="18"/>
              </w:rPr>
              <w:t>全英文</w:t>
            </w:r>
            <w:r>
              <w:rPr>
                <w:rFonts w:ascii="Times New Roman" w:hAnsi="Times New Roman" w:cs="Times New Roman"/>
                <w:color w:val="000000"/>
                <w:sz w:val="18"/>
                <w:szCs w:val="18"/>
              </w:rPr>
              <w:t>)</w:t>
            </w:r>
            <w:r>
              <w:rPr>
                <w:rFonts w:ascii="Calibri" w:hAnsi="Calibri" w:cs="Calibri"/>
                <w:color w:val="000000"/>
                <w:sz w:val="18"/>
                <w:szCs w:val="18"/>
              </w:rPr>
              <w:t xml:space="preserve"> *</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3274044</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超分子化学（全英文）</w:t>
            </w:r>
            <w:r>
              <w:rPr>
                <w:rFonts w:ascii="Calibri" w:hAnsi="Calibri" w:cs="Calibri"/>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3274015</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Segoe UI Symbol" w:hAnsi="Segoe UI Symbol" w:cs="Segoe UI Symbol"/>
                <w:color w:val="000000"/>
                <w:sz w:val="18"/>
                <w:szCs w:val="18"/>
              </w:rPr>
              <w:t>★</w:t>
            </w:r>
            <w:r>
              <w:rPr>
                <w:rFonts w:ascii="Times New Roman" w:hAnsi="Times New Roman" w:cs="Times New Roman"/>
                <w:color w:val="000000"/>
                <w:sz w:val="18"/>
                <w:szCs w:val="18"/>
              </w:rPr>
              <w:t>天然产物综合波谱解析</w:t>
            </w:r>
            <w:r>
              <w:rPr>
                <w:rFonts w:ascii="Calibri" w:hAnsi="Calibri" w:cs="Calibri"/>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3124302</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合成生物学</w:t>
            </w:r>
            <w:r>
              <w:rPr>
                <w:rFonts w:ascii="Calibri" w:hAnsi="Calibri" w:cs="Calibri"/>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3274047</w:t>
            </w:r>
          </w:p>
        </w:tc>
        <w:tc>
          <w:tcPr>
            <w:tcW w:w="2631"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化学生物学前沿专题</w:t>
            </w:r>
            <w:r>
              <w:rPr>
                <w:rFonts w:ascii="Calibri" w:hAnsi="Calibri" w:cs="Calibri"/>
                <w:color w:val="000000"/>
                <w:sz w:val="18"/>
                <w:szCs w:val="18"/>
              </w:rPr>
              <w:t>*</w:t>
            </w:r>
          </w:p>
        </w:tc>
        <w:tc>
          <w:tcPr>
            <w:tcW w:w="90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2737"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c>
          <w:tcPr>
            <w:tcW w:w="79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color w:val="000000"/>
                <w:sz w:val="18"/>
                <w:szCs w:val="18"/>
              </w:rPr>
            </w:pPr>
            <w:r>
              <w:rPr>
                <w:rFonts w:ascii="Times New Roman" w:hAnsi="Times New Roman" w:cs="Times New Roman"/>
                <w:sz w:val="18"/>
                <w:szCs w:val="18"/>
              </w:rPr>
              <w:t>合计</w:t>
            </w:r>
          </w:p>
        </w:tc>
        <w:tc>
          <w:tcPr>
            <w:tcW w:w="3539" w:type="dxa"/>
            <w:gridSpan w:val="3"/>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color w:val="000000"/>
                <w:sz w:val="18"/>
                <w:szCs w:val="18"/>
              </w:rPr>
            </w:pPr>
            <w:r>
              <w:rPr>
                <w:rFonts w:ascii="Times New Roman" w:hAnsi="Times New Roman" w:cs="Times New Roman"/>
                <w:sz w:val="18"/>
                <w:szCs w:val="18"/>
              </w:rPr>
              <w:t>必修7学分</w:t>
            </w:r>
          </w:p>
        </w:tc>
        <w:tc>
          <w:tcPr>
            <w:tcW w:w="1144" w:type="dxa"/>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合计</w:t>
            </w:r>
          </w:p>
        </w:tc>
        <w:tc>
          <w:tcPr>
            <w:tcW w:w="3532" w:type="dxa"/>
            <w:gridSpan w:val="5"/>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必修6学分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本学期总学分为28.5学分。</w:t>
            </w:r>
          </w:p>
          <w:p>
            <w:pPr>
              <w:spacing w:line="260" w:lineRule="exact"/>
              <w:jc w:val="center"/>
              <w:rPr>
                <w:rFonts w:ascii="Times New Roman" w:hAnsi="Times New Roman" w:cs="Times New Roman"/>
                <w:color w:val="FF0000"/>
                <w:sz w:val="18"/>
                <w:szCs w:val="18"/>
              </w:rPr>
            </w:pPr>
            <w:r>
              <w:rPr>
                <w:rFonts w:ascii="Times New Roman" w:hAnsi="Times New Roman" w:cs="Times New Roman"/>
                <w:sz w:val="18"/>
                <w:szCs w:val="18"/>
              </w:rPr>
              <w:t>选修课程21.5学分。</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本学期总学分为6学分。</w:t>
            </w:r>
          </w:p>
          <w:p>
            <w:pPr>
              <w:spacing w:line="260" w:lineRule="exact"/>
              <w:jc w:val="center"/>
              <w:rPr>
                <w:rFonts w:ascii="Times New Roman" w:hAnsi="Times New Roman" w:cs="Times New Roman"/>
                <w:sz w:val="18"/>
                <w:szCs w:val="18"/>
              </w:rPr>
            </w:pPr>
            <w:r>
              <w:rPr>
                <w:rFonts w:ascii="Times New Roman" w:hAnsi="Times New Roman" w:cs="Times New Roman"/>
                <w:sz w:val="18"/>
                <w:szCs w:val="18"/>
              </w:rPr>
              <w:t>选修课程0学分。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第三学期</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课程编码</w:t>
            </w:r>
          </w:p>
        </w:tc>
        <w:tc>
          <w:tcPr>
            <w:tcW w:w="2610" w:type="dxa"/>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929" w:type="dxa"/>
            <w:gridSpan w:val="2"/>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学分</w:t>
            </w:r>
          </w:p>
        </w:tc>
        <w:tc>
          <w:tcPr>
            <w:tcW w:w="122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2661" w:type="dxa"/>
            <w:gridSpan w:val="3"/>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课程名称</w:t>
            </w:r>
          </w:p>
        </w:tc>
        <w:tc>
          <w:tcPr>
            <w:tcW w:w="786" w:type="dxa"/>
            <w:tcBorders>
              <w:top w:val="single" w:color="auto" w:sz="4" w:space="0"/>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cs="Times New Roman"/>
                <w:color w:val="000000"/>
                <w:sz w:val="18"/>
                <w:szCs w:val="18"/>
              </w:rPr>
              <w:t>3</w:t>
            </w:r>
            <w:r>
              <w:rPr>
                <w:rFonts w:ascii="Times New Roman" w:hAnsi="Times New Roman" w:cs="Times New Roman"/>
                <w:color w:val="000000"/>
                <w:sz w:val="18"/>
                <w:szCs w:val="18"/>
              </w:rPr>
              <w:t>275057　</w:t>
            </w:r>
          </w:p>
        </w:tc>
        <w:tc>
          <w:tcPr>
            <w:tcW w:w="2610" w:type="dxa"/>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生产实习</w:t>
            </w:r>
          </w:p>
        </w:tc>
        <w:tc>
          <w:tcPr>
            <w:tcW w:w="929" w:type="dxa"/>
            <w:gridSpan w:val="2"/>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122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p>
        </w:tc>
        <w:tc>
          <w:tcPr>
            <w:tcW w:w="2661" w:type="dxa"/>
            <w:gridSpan w:val="3"/>
            <w:tcBorders>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p>
        </w:tc>
        <w:tc>
          <w:tcPr>
            <w:tcW w:w="786" w:type="dxa"/>
            <w:tcBorders>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3125217</w:t>
            </w:r>
          </w:p>
        </w:tc>
        <w:tc>
          <w:tcPr>
            <w:tcW w:w="2610" w:type="dxa"/>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cs="Times New Roman"/>
                <w:color w:val="000000"/>
                <w:sz w:val="18"/>
                <w:szCs w:val="18"/>
              </w:rPr>
              <w:t>基因工程实验技术</w:t>
            </w:r>
            <w:r>
              <w:rPr>
                <w:rFonts w:ascii="Times New Roman" w:hAnsi="Times New Roman" w:cs="Times New Roman"/>
                <w:color w:val="000000"/>
                <w:sz w:val="18"/>
                <w:szCs w:val="18"/>
              </w:rPr>
              <w:t>*</w:t>
            </w:r>
          </w:p>
        </w:tc>
        <w:tc>
          <w:tcPr>
            <w:tcW w:w="929" w:type="dxa"/>
            <w:gridSpan w:val="2"/>
            <w:tcBorders>
              <w:left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122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p>
        </w:tc>
        <w:tc>
          <w:tcPr>
            <w:tcW w:w="2661" w:type="dxa"/>
            <w:gridSpan w:val="3"/>
            <w:tcBorders>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p>
        </w:tc>
        <w:tc>
          <w:tcPr>
            <w:tcW w:w="786" w:type="dxa"/>
            <w:tcBorders>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07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color w:val="000000"/>
                <w:sz w:val="18"/>
                <w:szCs w:val="18"/>
              </w:rPr>
            </w:pPr>
            <w:r>
              <w:rPr>
                <w:rFonts w:ascii="Times New Roman" w:hAnsi="Times New Roman" w:cs="Times New Roman"/>
                <w:sz w:val="18"/>
                <w:szCs w:val="18"/>
              </w:rPr>
              <w:t>合计</w:t>
            </w:r>
          </w:p>
        </w:tc>
        <w:tc>
          <w:tcPr>
            <w:tcW w:w="3539" w:type="dxa"/>
            <w:gridSpan w:val="3"/>
            <w:tcBorders>
              <w:left w:val="single" w:color="auto" w:sz="4" w:space="0"/>
              <w:right w:val="single" w:color="auto" w:sz="4" w:space="0"/>
            </w:tcBorders>
            <w:vAlign w:val="center"/>
          </w:tcPr>
          <w:p>
            <w:pPr>
              <w:spacing w:line="260" w:lineRule="exact"/>
              <w:jc w:val="center"/>
              <w:rPr>
                <w:rFonts w:ascii="Times New Roman" w:hAnsi="Times New Roman" w:cs="Times New Roman"/>
                <w:color w:val="000000"/>
                <w:sz w:val="18"/>
                <w:szCs w:val="18"/>
              </w:rPr>
            </w:pPr>
            <w:r>
              <w:rPr>
                <w:rFonts w:ascii="Times New Roman" w:hAnsi="Times New Roman" w:cs="Times New Roman"/>
                <w:sz w:val="18"/>
                <w:szCs w:val="18"/>
              </w:rPr>
              <w:t>必修4学分</w:t>
            </w:r>
          </w:p>
        </w:tc>
        <w:tc>
          <w:tcPr>
            <w:tcW w:w="1229"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合计</w:t>
            </w:r>
          </w:p>
        </w:tc>
        <w:tc>
          <w:tcPr>
            <w:tcW w:w="3447" w:type="dxa"/>
            <w:gridSpan w:val="4"/>
            <w:tcBorders>
              <w:left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4610" w:type="dxa"/>
            <w:gridSpan w:val="5"/>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r>
              <w:rPr>
                <w:rFonts w:ascii="Times New Roman" w:hAnsi="Times New Roman" w:cs="Times New Roman"/>
                <w:sz w:val="18"/>
                <w:szCs w:val="18"/>
              </w:rPr>
              <w:t>本学期总学分为4学分。</w:t>
            </w:r>
          </w:p>
          <w:p>
            <w:pPr>
              <w:spacing w:line="260" w:lineRule="exact"/>
              <w:jc w:val="center"/>
              <w:rPr>
                <w:rFonts w:ascii="Times New Roman" w:hAnsi="Times New Roman" w:cs="Times New Roman"/>
                <w:sz w:val="18"/>
                <w:szCs w:val="18"/>
              </w:rPr>
            </w:pPr>
            <w:r>
              <w:rPr>
                <w:rFonts w:ascii="Times New Roman" w:hAnsi="Times New Roman" w:cs="Times New Roman"/>
                <w:sz w:val="18"/>
                <w:szCs w:val="18"/>
              </w:rPr>
              <w:t>选修课程2学分。</w:t>
            </w:r>
          </w:p>
        </w:tc>
        <w:tc>
          <w:tcPr>
            <w:tcW w:w="4676" w:type="dxa"/>
            <w:gridSpan w:val="6"/>
            <w:tcBorders>
              <w:top w:val="single" w:color="auto" w:sz="4" w:space="0"/>
              <w:left w:val="nil"/>
              <w:bottom w:val="single" w:color="auto" w:sz="4" w:space="0"/>
              <w:right w:val="single" w:color="auto" w:sz="4" w:space="0"/>
            </w:tcBorders>
            <w:vAlign w:val="center"/>
          </w:tcPr>
          <w:p>
            <w:pPr>
              <w:spacing w:line="260" w:lineRule="exact"/>
              <w:jc w:val="center"/>
              <w:rPr>
                <w:rFonts w:ascii="Times New Roman" w:hAnsi="Times New Roman" w:cs="Times New Roman"/>
                <w:sz w:val="18"/>
                <w:szCs w:val="18"/>
              </w:rPr>
            </w:pPr>
          </w:p>
        </w:tc>
      </w:tr>
    </w:tbl>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十一、课程体系与毕业培养要求的对应关系矩阵</w:t>
      </w:r>
    </w:p>
    <w:p>
      <w:pPr>
        <w:ind w:firstLine="360" w:firstLineChars="200"/>
        <w:jc w:val="left"/>
        <w:rPr>
          <w:rFonts w:ascii="Times New Roman" w:hAnsi="Times New Roman" w:cs="Times New Roman"/>
          <w:color w:val="000000"/>
          <w:sz w:val="18"/>
          <w:szCs w:val="18"/>
        </w:rPr>
      </w:pPr>
      <w:r>
        <w:rPr>
          <w:rFonts w:hint="eastAsia" w:ascii="Times New Roman" w:hAnsi="Times New Roman" w:cs="Times New Roman"/>
          <w:color w:val="000000"/>
          <w:sz w:val="18"/>
          <w:szCs w:val="18"/>
        </w:rPr>
        <w:t>课程体系中每门课程都应承载知识、能力和素质培养的具体要求。各专业要确定所设课程对能力及素质培养的作用，建立每门课程与学生能力及素质要求的对应关系</w:t>
      </w:r>
      <w:r>
        <w:rPr>
          <w:rFonts w:ascii="Times New Roman" w:hAnsi="Times New Roman" w:cs="Times New Roman"/>
          <w:color w:val="000000"/>
          <w:sz w:val="18"/>
          <w:szCs w:val="18"/>
        </w:rPr>
        <w:t>。</w:t>
      </w:r>
    </w:p>
    <w:tbl>
      <w:tblPr>
        <w:tblStyle w:val="7"/>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96"/>
        <w:gridCol w:w="563"/>
        <w:gridCol w:w="574"/>
        <w:gridCol w:w="567"/>
        <w:gridCol w:w="567"/>
        <w:gridCol w:w="567"/>
        <w:gridCol w:w="560"/>
        <w:gridCol w:w="574"/>
        <w:gridCol w:w="567"/>
        <w:gridCol w:w="567"/>
        <w:gridCol w:w="567"/>
        <w:gridCol w:w="567"/>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vMerge w:val="restart"/>
            <w:tcBorders>
              <w:top w:val="single" w:color="000000" w:sz="4" w:space="0"/>
              <w:left w:val="single" w:color="000000" w:sz="4" w:space="0"/>
              <w:bottom w:val="single" w:color="000000"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课程体系</w:t>
            </w:r>
          </w:p>
        </w:tc>
        <w:tc>
          <w:tcPr>
            <w:tcW w:w="6807" w:type="dxa"/>
            <w:gridSpan w:val="12"/>
            <w:tcBorders>
              <w:top w:val="single" w:color="auto" w:sz="4" w:space="0"/>
              <w:left w:val="nil"/>
              <w:bottom w:val="single" w:color="auto"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培养要求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cs="Times New Roman"/>
                <w:bCs/>
                <w:color w:val="000000" w:themeColor="text1"/>
                <w:sz w:val="18"/>
                <w:szCs w:val="18"/>
                <w14:textFill>
                  <w14:solidFill>
                    <w14:schemeClr w14:val="tx1"/>
                  </w14:solidFill>
                </w14:textFill>
              </w:rPr>
            </w:pPr>
          </w:p>
        </w:tc>
        <w:tc>
          <w:tcPr>
            <w:tcW w:w="2271" w:type="dxa"/>
            <w:gridSpan w:val="4"/>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知识结构要求</w:t>
            </w:r>
          </w:p>
        </w:tc>
        <w:tc>
          <w:tcPr>
            <w:tcW w:w="2268" w:type="dxa"/>
            <w:gridSpan w:val="4"/>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能力结构要求</w:t>
            </w:r>
          </w:p>
        </w:tc>
        <w:tc>
          <w:tcPr>
            <w:tcW w:w="2268" w:type="dxa"/>
            <w:gridSpan w:val="4"/>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素质结构要求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cs="Times New Roman"/>
                <w:bCs/>
                <w:color w:val="000000" w:themeColor="text1"/>
                <w:sz w:val="18"/>
                <w:szCs w:val="18"/>
                <w14:textFill>
                  <w14:solidFill>
                    <w14:schemeClr w14:val="tx1"/>
                  </w14:solidFill>
                </w14:textFill>
              </w:rPr>
            </w:pP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A1</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A2</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A3</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A4</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B1</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B2</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B3</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B</w:t>
            </w:r>
            <w:r>
              <w:rPr>
                <w:rFonts w:hint="eastAsia" w:ascii="Times New Roman" w:hAnsi="Times New Roman" w:cs="Times New Roman"/>
                <w:bCs/>
                <w:color w:val="000000" w:themeColor="text1"/>
                <w:sz w:val="18"/>
                <w:szCs w:val="18"/>
                <w14:textFill>
                  <w14:solidFill>
                    <w14:schemeClr w14:val="tx1"/>
                  </w14:solidFill>
                </w14:textFill>
              </w:rPr>
              <w:t>4</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C</w:t>
            </w:r>
            <w:r>
              <w:rPr>
                <w:rFonts w:hint="eastAsia" w:ascii="Times New Roman" w:hAnsi="Times New Roman" w:cs="Times New Roman"/>
                <w:bCs/>
                <w:color w:val="000000" w:themeColor="text1"/>
                <w:sz w:val="18"/>
                <w:szCs w:val="18"/>
                <w14:textFill>
                  <w14:solidFill>
                    <w14:schemeClr w14:val="tx1"/>
                  </w14:solidFill>
                </w14:textFill>
              </w:rPr>
              <w:t>1</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C</w:t>
            </w:r>
            <w:r>
              <w:rPr>
                <w:rFonts w:hint="eastAsia" w:ascii="Times New Roman" w:hAnsi="Times New Roman" w:cs="Times New Roman"/>
                <w:bCs/>
                <w:color w:val="000000" w:themeColor="text1"/>
                <w:sz w:val="18"/>
                <w:szCs w:val="18"/>
                <w14:textFill>
                  <w14:solidFill>
                    <w14:schemeClr w14:val="tx1"/>
                  </w14:solidFill>
                </w14:textFill>
              </w:rPr>
              <w:t>.2</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C</w:t>
            </w:r>
            <w:r>
              <w:rPr>
                <w:rFonts w:hint="eastAsia" w:ascii="Times New Roman" w:hAnsi="Times New Roman" w:cs="Times New Roman"/>
                <w:bCs/>
                <w:color w:val="000000" w:themeColor="text1"/>
                <w:sz w:val="18"/>
                <w:szCs w:val="18"/>
                <w14:textFill>
                  <w14:solidFill>
                    <w14:schemeClr w14:val="tx1"/>
                  </w14:solidFill>
                </w14:textFill>
              </w:rPr>
              <w:t>3</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C</w:t>
            </w:r>
            <w:r>
              <w:rPr>
                <w:rFonts w:hint="eastAsia" w:ascii="Times New Roman" w:hAnsi="Times New Roman" w:cs="Times New Roman"/>
                <w:bCs/>
                <w:color w:val="000000" w:themeColor="text1"/>
                <w:sz w:val="18"/>
                <w:szCs w:val="18"/>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spacing w:line="260" w:lineRule="exact"/>
              <w:jc w:val="lef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思想道德修养与法律基础</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中国近现代史纲要</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马克思主义基本原理</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毛泽东思想和中国特色社会主义理论体系概论</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形势与政策</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 xml:space="preserve">H </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大学英语A1</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大学英语B1</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大学英语A2</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大学英语B2</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大学英语（拓展/提高）</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大学英语（拓展/提高）</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2196" w:type="dxa"/>
            <w:tcBorders>
              <w:top w:val="single" w:color="000000" w:sz="4" w:space="0"/>
              <w:left w:val="single" w:color="000000" w:sz="4" w:space="0"/>
              <w:bottom w:val="single" w:color="000000" w:sz="4" w:space="0"/>
              <w:right w:val="single" w:color="auto" w:sz="4" w:space="0"/>
            </w:tcBorders>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2196" w:type="dxa"/>
            <w:tcBorders>
              <w:top w:val="single" w:color="000000" w:sz="4" w:space="0"/>
              <w:left w:val="single" w:color="000000" w:sz="4" w:space="0"/>
              <w:bottom w:val="single" w:color="000000" w:sz="4" w:space="0"/>
              <w:right w:val="single" w:color="auto" w:sz="4" w:space="0"/>
            </w:tcBorders>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体育II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2196" w:type="dxa"/>
            <w:tcBorders>
              <w:top w:val="single" w:color="000000" w:sz="4" w:space="0"/>
              <w:left w:val="single" w:color="000000" w:sz="4" w:space="0"/>
              <w:bottom w:val="single" w:color="000000" w:sz="4" w:space="0"/>
              <w:right w:val="single" w:color="auto" w:sz="4" w:space="0"/>
            </w:tcBorders>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体育III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2196" w:type="dxa"/>
            <w:tcBorders>
              <w:top w:val="single" w:color="000000" w:sz="4" w:space="0"/>
              <w:left w:val="single" w:color="000000" w:sz="4" w:space="0"/>
              <w:bottom w:val="single" w:color="000000" w:sz="4" w:space="0"/>
              <w:right w:val="single" w:color="auto" w:sz="4" w:space="0"/>
            </w:tcBorders>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体育IV</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军事理论课</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高等数学乙I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kern w:val="0"/>
                <w:sz w:val="18"/>
                <w:szCs w:val="18"/>
              </w:rPr>
              <w:t>线性代数I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kern w:val="0"/>
                <w:sz w:val="18"/>
                <w:szCs w:val="18"/>
              </w:rPr>
              <w:t>概率论I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kern w:val="0"/>
                <w:sz w:val="18"/>
                <w:szCs w:val="18"/>
              </w:rPr>
              <w:t>大学物理（乙）</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kern w:val="0"/>
                <w:sz w:val="18"/>
                <w:szCs w:val="18"/>
              </w:rPr>
              <w:t>大学物理实验（乙）</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大学信息技术（甲）</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大学程序设计（Python）</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无机化学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无机化学实验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分析化学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分析化学实验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有机化学</w:t>
            </w:r>
            <w:r>
              <w:rPr>
                <w:rFonts w:ascii="Times New Roman" w:hAnsi="Times New Roman" w:cs="Times New Roman"/>
                <w:color w:val="000000" w:themeColor="text1"/>
                <w:kern w:val="0"/>
                <w:sz w:val="18"/>
                <w:szCs w:val="18"/>
                <w14:textFill>
                  <w14:solidFill>
                    <w14:schemeClr w14:val="tx1"/>
                  </w14:solidFill>
                </w14:textFill>
              </w:rPr>
              <w:t>(I)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有机化学实验</w:t>
            </w:r>
            <w:r>
              <w:rPr>
                <w:rFonts w:ascii="Times New Roman" w:hAnsi="Times New Roman" w:cs="Times New Roman"/>
                <w:color w:val="000000" w:themeColor="text1"/>
                <w:kern w:val="0"/>
                <w:sz w:val="18"/>
                <w:szCs w:val="18"/>
                <w14:textFill>
                  <w14:solidFill>
                    <w14:schemeClr w14:val="tx1"/>
                  </w14:solidFill>
                </w14:textFill>
              </w:rPr>
              <w:t>(I)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有机化学(II)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有机化学实验</w:t>
            </w:r>
            <w:r>
              <w:rPr>
                <w:rFonts w:ascii="Times New Roman" w:hAnsi="Times New Roman" w:cs="Times New Roman"/>
                <w:color w:val="000000" w:themeColor="text1"/>
                <w:kern w:val="0"/>
                <w:sz w:val="18"/>
                <w:szCs w:val="18"/>
                <w14:textFill>
                  <w14:solidFill>
                    <w14:schemeClr w14:val="tx1"/>
                  </w14:solidFill>
                </w14:textFill>
              </w:rPr>
              <w:t>(II)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物理化学</w:t>
            </w:r>
            <w:r>
              <w:rPr>
                <w:rFonts w:ascii="Times New Roman" w:hAnsi="Times New Roman" w:cs="Times New Roman"/>
                <w:color w:val="000000" w:themeColor="text1"/>
                <w:kern w:val="0"/>
                <w:sz w:val="18"/>
                <w:szCs w:val="18"/>
                <w14:textFill>
                  <w14:solidFill>
                    <w14:schemeClr w14:val="tx1"/>
                  </w14:solidFill>
                </w14:textFill>
              </w:rPr>
              <w:t>(I)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物理化学</w:t>
            </w:r>
            <w:r>
              <w:rPr>
                <w:rFonts w:ascii="Times New Roman" w:hAnsi="Times New Roman" w:cs="Times New Roman"/>
                <w:color w:val="000000" w:themeColor="text1"/>
                <w:kern w:val="0"/>
                <w:sz w:val="18"/>
                <w:szCs w:val="18"/>
                <w14:textFill>
                  <w14:solidFill>
                    <w14:schemeClr w14:val="tx1"/>
                  </w14:solidFill>
                </w14:textFill>
              </w:rPr>
              <w:t>(II)</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物理化学实验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药用植物学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高分子化学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生物信息学（双语）</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生物信息学实验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生物统计学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微生物学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微生物学实验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基础生物化学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仪器分析</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仪器分析实验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有机结构分析</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专业外语</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细胞生物学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细胞生物学实验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★化学生物学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化学生物学实验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文献检索与科技论文写作</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Python智能化学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★天然产物化学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★天然产物化学实验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药物化学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药理学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分子生物学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分子生物学实验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蛋白质和酶化学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天然药物的生物合成</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天然药物的生物合成</w:t>
            </w:r>
            <w:r>
              <w:rPr>
                <w:rFonts w:ascii="Times New Roman" w:hAnsi="Times New Roman" w:cs="Times New Roman"/>
                <w:color w:val="000000" w:themeColor="text1"/>
                <w:kern w:val="0"/>
                <w:sz w:val="18"/>
                <w:szCs w:val="18"/>
                <w14:textFill>
                  <w14:solidFill>
                    <w14:schemeClr w14:val="tx1"/>
                  </w14:solidFill>
                </w14:textFill>
              </w:rPr>
              <w:t>(</w:t>
            </w:r>
            <w:r>
              <w:rPr>
                <w:rFonts w:hint="eastAsia" w:ascii="Times New Roman" w:hAnsi="Times New Roman" w:cs="Times New Roman"/>
                <w:color w:val="000000" w:themeColor="text1"/>
                <w:kern w:val="0"/>
                <w:sz w:val="18"/>
                <w:szCs w:val="18"/>
                <w14:textFill>
                  <w14:solidFill>
                    <w14:schemeClr w14:val="tx1"/>
                  </w14:solidFill>
                </w14:textFill>
              </w:rPr>
              <w:t>全英文</w:t>
            </w:r>
            <w:r>
              <w:rPr>
                <w:rFonts w:ascii="Times New Roman" w:hAnsi="Times New Roman" w:cs="Times New Roman"/>
                <w:color w:val="000000" w:themeColor="text1"/>
                <w:kern w:val="0"/>
                <w:sz w:val="18"/>
                <w:szCs w:val="18"/>
                <w14:textFill>
                  <w14:solidFill>
                    <w14:schemeClr w14:val="tx1"/>
                  </w14:solidFill>
                </w14:textFill>
              </w:rPr>
              <w:t>)</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超分子化学（全英文）</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结构生物学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★计算机辅助药物设计</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★天然产物综合波谱解析</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合成生物学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cs="Times New Roman"/>
                <w:color w:val="000000"/>
                <w:sz w:val="18"/>
                <w:szCs w:val="18"/>
              </w:rPr>
              <w:t>化学生物学前沿专题</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基因工程</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有机合成</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有机立体化学</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snapToGrid w:val="0"/>
              <w:spacing w:line="240" w:lineRule="atLeas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军事训练</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tLeas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思想政治理论课实践</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snapToGrid w:val="0"/>
              <w:spacing w:line="240" w:lineRule="atLeast"/>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劳动教育</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工程训练</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药用植物教学实习</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生物化学综合大实验</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rPr>
                <w:rFonts w:hint="eastAsia" w:ascii="Times New Roman" w:hAnsi="Times New Roman" w:cs="Times New Roman" w:eastAsiaTheme="minorEastAsia"/>
                <w:color w:val="000000" w:themeColor="text1"/>
                <w:sz w:val="18"/>
                <w:szCs w:val="18"/>
                <w:lang w:val="en-US" w:eastAsia="zh-C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仪器分析综合</w:t>
            </w:r>
            <w:r>
              <w:rPr>
                <w:rFonts w:hint="eastAsia" w:ascii="Times New Roman" w:hAnsi="Times New Roman" w:cs="Times New Roman"/>
                <w:color w:val="000000" w:themeColor="text1"/>
                <w:sz w:val="18"/>
                <w:szCs w:val="18"/>
                <w:lang w:val="en-US" w:eastAsia="zh-CN"/>
                <w14:textFill>
                  <w14:solidFill>
                    <w14:schemeClr w14:val="tx1"/>
                  </w14:solidFill>
                </w14:textFill>
              </w:rPr>
              <w:t>训练</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天然产物化学综合训练</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bCs/>
                <w:color w:val="000000" w:themeColor="text1"/>
                <w:sz w:val="18"/>
                <w:szCs w:val="18"/>
                <w14:textFill>
                  <w14:solidFill>
                    <w14:schemeClr w14:val="tx1"/>
                  </w14:solidFill>
                </w14:textFill>
              </w:rPr>
            </w:pPr>
            <w:r>
              <w:rPr>
                <w:rFonts w:hint="eastAsia" w:ascii="Times New Roman" w:hAnsi="Times New Roman" w:cs="Times New Roman"/>
                <w:bCs/>
                <w:color w:val="000000" w:themeColor="text1"/>
                <w:sz w:val="18"/>
                <w:szCs w:val="18"/>
                <w14:textFill>
                  <w14:solidFill>
                    <w14:schemeClr w14:val="tx1"/>
                  </w14:solidFill>
                </w14:textFill>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2196"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毕业论文（设计）</w:t>
            </w:r>
          </w:p>
        </w:tc>
        <w:tc>
          <w:tcPr>
            <w:tcW w:w="563"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p>
        </w:tc>
        <w:tc>
          <w:tcPr>
            <w:tcW w:w="574"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p>
        </w:tc>
        <w:tc>
          <w:tcPr>
            <w:tcW w:w="567" w:type="dxa"/>
            <w:tcBorders>
              <w:top w:val="single" w:color="auto" w:sz="4" w:space="0"/>
              <w:left w:val="nil"/>
              <w:bottom w:val="single" w:color="auto" w:sz="4" w:space="0"/>
              <w:right w:val="single" w:color="auto"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w:t>
            </w:r>
          </w:p>
        </w:tc>
        <w:tc>
          <w:tcPr>
            <w:tcW w:w="560"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w:t>
            </w:r>
          </w:p>
        </w:tc>
        <w:tc>
          <w:tcPr>
            <w:tcW w:w="574"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M</w:t>
            </w:r>
          </w:p>
        </w:tc>
        <w:tc>
          <w:tcPr>
            <w:tcW w:w="567" w:type="dxa"/>
            <w:tcBorders>
              <w:top w:val="single" w:color="000000" w:sz="4" w:space="0"/>
              <w:left w:val="nil"/>
              <w:bottom w:val="single" w:color="000000" w:sz="4" w:space="0"/>
              <w:right w:val="single" w:color="000000" w:sz="4" w:space="0"/>
            </w:tcBorders>
            <w:vAlign w:val="center"/>
          </w:tcPr>
          <w:p>
            <w:pPr>
              <w:pStyle w:val="10"/>
              <w:spacing w:line="280" w:lineRule="exact"/>
              <w:ind w:firstLine="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w:t>
            </w:r>
          </w:p>
        </w:tc>
      </w:tr>
    </w:tbl>
    <w:p>
      <w:pPr>
        <w:spacing w:line="400" w:lineRule="exact"/>
        <w:jc w:val="left"/>
        <w:rPr>
          <w:rFonts w:ascii="Times New Roman" w:hAnsi="Times New Roman" w:cs="Times New Roman"/>
        </w:rPr>
      </w:pPr>
      <w:r>
        <w:rPr>
          <w:rFonts w:hint="eastAsia" w:ascii="宋体" w:hAnsi="宋体" w:eastAsia="宋体"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 xml:space="preserve"> 本硕贯通型课程</w:t>
      </w:r>
    </w:p>
    <w:p>
      <w:pPr>
        <w:widowControl/>
        <w:ind w:firstLine="420" w:firstLineChars="200"/>
        <w:jc w:val="left"/>
        <w:rPr>
          <w:rFonts w:ascii="Times New Roman" w:hAnsi="Times New Roman" w:cs="Times New Roman"/>
          <w:szCs w:val="21"/>
        </w:rPr>
      </w:pPr>
      <w:r>
        <w:rPr>
          <w:rFonts w:ascii="Times New Roman" w:hAnsi="Times New Roman" w:cs="Times New Roman"/>
        </w:rPr>
        <w:t>注：1.知识要求、能力要求和素质要求对应“毕业要求”中具体点，按照支撑度的强、中、弱赋一定权重值，填写“H”“M”“L”。</w:t>
      </w:r>
    </w:p>
    <w:p>
      <w:pPr>
        <w:widowControl/>
        <w:ind w:firstLine="840" w:firstLineChars="400"/>
        <w:jc w:val="left"/>
        <w:rPr>
          <w:rFonts w:ascii="Times New Roman" w:hAnsi="Times New Roman" w:cs="Times New Roman"/>
        </w:rPr>
      </w:pPr>
      <w:r>
        <w:rPr>
          <w:rFonts w:ascii="Times New Roman" w:hAnsi="Times New Roman" w:cs="Times New Roman"/>
        </w:rPr>
        <w:t>2.有认证要求的专业，可按照相应的“毕业要求”进行对应。</w:t>
      </w:r>
    </w:p>
    <w:p>
      <w:pPr>
        <w:widowControl/>
        <w:spacing w:line="320" w:lineRule="exact"/>
        <w:ind w:firstLine="420" w:firstLineChars="200"/>
        <w:jc w:val="left"/>
        <w:rPr>
          <w:rFonts w:ascii="黑体" w:hAnsi="黑体" w:eastAsia="黑体" w:cs="黑体"/>
          <w:szCs w:val="21"/>
        </w:rPr>
      </w:pPr>
      <w:r>
        <w:rPr>
          <w:rFonts w:hint="eastAsia" w:ascii="黑体" w:hAnsi="黑体" w:eastAsia="黑体" w:cs="黑体"/>
          <w:szCs w:val="21"/>
        </w:rPr>
        <w:t>十二、辅修专业课程设置</w:t>
      </w:r>
    </w:p>
    <w:p>
      <w:pPr>
        <w:widowControl/>
        <w:spacing w:before="156" w:beforeLines="50" w:line="320" w:lineRule="exact"/>
        <w:ind w:firstLine="440" w:firstLineChars="200"/>
        <w:jc w:val="left"/>
        <w:rPr>
          <w:rFonts w:ascii="Times New Roman" w:hAnsi="Times New Roman" w:cs="Times New Roman"/>
          <w:sz w:val="24"/>
          <w:szCs w:val="24"/>
        </w:rPr>
      </w:pPr>
      <w:r>
        <w:rPr>
          <w:rFonts w:hint="eastAsia" w:ascii="宋体" w:hAnsi="宋体" w:eastAsia="宋体"/>
          <w:color w:val="000000"/>
          <w:sz w:val="22"/>
        </w:rPr>
        <w:t>化学生物学</w:t>
      </w:r>
      <w:r>
        <w:rPr>
          <w:rFonts w:ascii="宋体" w:hAnsi="宋体" w:eastAsia="宋体"/>
          <w:color w:val="000000"/>
          <w:sz w:val="22"/>
        </w:rPr>
        <w:t>专业辅修专业课程设置</w:t>
      </w:r>
      <w:r>
        <w:rPr>
          <w:rFonts w:hint="eastAsia" w:ascii="宋体" w:hAnsi="宋体" w:eastAsia="宋体"/>
          <w:color w:val="000000"/>
          <w:sz w:val="22"/>
        </w:rPr>
        <w:t>9门，</w:t>
      </w:r>
      <w:r>
        <w:rPr>
          <w:rFonts w:ascii="宋体" w:hAnsi="宋体" w:eastAsia="宋体"/>
          <w:color w:val="000000"/>
          <w:sz w:val="22"/>
        </w:rPr>
        <w:t>额定学分 29.5 学分。</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936"/>
        <w:gridCol w:w="830"/>
        <w:gridCol w:w="683"/>
        <w:gridCol w:w="854"/>
        <w:gridCol w:w="1033"/>
        <w:gridCol w:w="101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bCs/>
                <w:color w:val="000000"/>
                <w:sz w:val="18"/>
                <w:szCs w:val="18"/>
              </w:rPr>
            </w:pPr>
            <w:r>
              <w:rPr>
                <w:rFonts w:hint="eastAsia" w:ascii="Times New Roman" w:hAnsi="Times New Roman" w:cs="Times New Roman"/>
                <w:bCs/>
                <w:sz w:val="18"/>
                <w:szCs w:val="18"/>
              </w:rPr>
              <w:t>课程编号</w:t>
            </w:r>
          </w:p>
        </w:tc>
        <w:tc>
          <w:tcPr>
            <w:tcW w:w="1936"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bCs/>
                <w:color w:val="000000"/>
                <w:sz w:val="18"/>
                <w:szCs w:val="18"/>
              </w:rPr>
            </w:pPr>
            <w:r>
              <w:rPr>
                <w:rFonts w:hint="eastAsia" w:ascii="Times New Roman" w:hAnsi="Times New Roman" w:cs="Times New Roman"/>
                <w:bCs/>
                <w:sz w:val="18"/>
                <w:szCs w:val="18"/>
              </w:rPr>
              <w:t>课程名称</w:t>
            </w:r>
          </w:p>
        </w:tc>
        <w:tc>
          <w:tcPr>
            <w:tcW w:w="83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bCs/>
                <w:color w:val="000000"/>
                <w:sz w:val="18"/>
                <w:szCs w:val="18"/>
              </w:rPr>
            </w:pPr>
            <w:r>
              <w:rPr>
                <w:rFonts w:hint="eastAsia" w:ascii="Times New Roman" w:hAnsi="Times New Roman" w:cs="Times New Roman"/>
                <w:bCs/>
                <w:sz w:val="18"/>
                <w:szCs w:val="18"/>
              </w:rPr>
              <w:t>课程属性</w:t>
            </w:r>
          </w:p>
        </w:tc>
        <w:tc>
          <w:tcPr>
            <w:tcW w:w="683"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bCs/>
                <w:color w:val="000000"/>
                <w:sz w:val="18"/>
                <w:szCs w:val="18"/>
              </w:rPr>
            </w:pPr>
            <w:r>
              <w:rPr>
                <w:rFonts w:hint="eastAsia" w:ascii="Times New Roman" w:hAnsi="Times New Roman" w:cs="Times New Roman"/>
                <w:bCs/>
                <w:sz w:val="18"/>
                <w:szCs w:val="18"/>
              </w:rPr>
              <w:t>学分</w:t>
            </w:r>
          </w:p>
        </w:tc>
        <w:tc>
          <w:tcPr>
            <w:tcW w:w="854"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bCs/>
                <w:color w:val="000000"/>
                <w:sz w:val="18"/>
                <w:szCs w:val="18"/>
              </w:rPr>
            </w:pPr>
            <w:r>
              <w:rPr>
                <w:rFonts w:hint="eastAsia" w:ascii="Times New Roman" w:hAnsi="Times New Roman" w:cs="Times New Roman"/>
                <w:bCs/>
                <w:sz w:val="18"/>
                <w:szCs w:val="18"/>
              </w:rPr>
              <w:t>总学时</w:t>
            </w:r>
          </w:p>
        </w:tc>
        <w:tc>
          <w:tcPr>
            <w:tcW w:w="2051"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bCs/>
                <w:color w:val="000000"/>
                <w:sz w:val="18"/>
                <w:szCs w:val="18"/>
              </w:rPr>
            </w:pPr>
            <w:r>
              <w:rPr>
                <w:rFonts w:hint="eastAsia" w:ascii="Times New Roman" w:hAnsi="Times New Roman" w:cs="Times New Roman"/>
                <w:bCs/>
                <w:sz w:val="18"/>
                <w:szCs w:val="18"/>
              </w:rPr>
              <w:t>学时分配</w:t>
            </w:r>
          </w:p>
        </w:tc>
        <w:tc>
          <w:tcPr>
            <w:tcW w:w="1612"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bCs/>
                <w:color w:val="000000"/>
                <w:sz w:val="18"/>
                <w:szCs w:val="18"/>
              </w:rPr>
            </w:pPr>
            <w:r>
              <w:rPr>
                <w:rFonts w:hint="eastAsia" w:ascii="Times New Roman" w:hAnsi="Times New Roman" w:cs="Times New Roman"/>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b/>
                <w:bCs/>
                <w:color w:val="000000"/>
                <w:sz w:val="18"/>
                <w:szCs w:val="18"/>
              </w:rPr>
            </w:pPr>
          </w:p>
        </w:tc>
        <w:tc>
          <w:tcPr>
            <w:tcW w:w="193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b/>
                <w:bCs/>
                <w:color w:val="000000"/>
                <w:sz w:val="18"/>
                <w:szCs w:val="18"/>
              </w:rPr>
            </w:pPr>
          </w:p>
        </w:tc>
        <w:tc>
          <w:tcPr>
            <w:tcW w:w="830"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b/>
                <w:bCs/>
                <w:color w:val="000000"/>
                <w:sz w:val="18"/>
                <w:szCs w:val="18"/>
              </w:rPr>
            </w:pPr>
          </w:p>
        </w:tc>
        <w:tc>
          <w:tcPr>
            <w:tcW w:w="683"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b/>
                <w:bCs/>
                <w:color w:val="000000"/>
                <w:sz w:val="18"/>
                <w:szCs w:val="18"/>
              </w:rPr>
            </w:pPr>
          </w:p>
        </w:tc>
        <w:tc>
          <w:tcPr>
            <w:tcW w:w="854"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b/>
                <w:bCs/>
                <w:color w:val="000000"/>
                <w:sz w:val="18"/>
                <w:szCs w:val="18"/>
              </w:rPr>
            </w:pPr>
          </w:p>
        </w:tc>
        <w:tc>
          <w:tcPr>
            <w:tcW w:w="1033" w:type="dxa"/>
            <w:tcBorders>
              <w:top w:val="single" w:color="auto" w:sz="4" w:space="0"/>
              <w:left w:val="nil"/>
              <w:bottom w:val="single" w:color="auto" w:sz="4" w:space="0"/>
              <w:right w:val="single" w:color="auto" w:sz="4" w:space="0"/>
            </w:tcBorders>
            <w:vAlign w:val="center"/>
          </w:tcPr>
          <w:p>
            <w:pPr>
              <w:spacing w:line="240" w:lineRule="exact"/>
              <w:ind w:firstLine="176" w:firstLineChars="98"/>
              <w:jc w:val="left"/>
              <w:rPr>
                <w:rFonts w:ascii="Times New Roman" w:hAnsi="Times New Roman" w:cs="Times New Roman"/>
                <w:bCs/>
                <w:color w:val="000000"/>
                <w:sz w:val="18"/>
                <w:szCs w:val="18"/>
              </w:rPr>
            </w:pPr>
            <w:r>
              <w:rPr>
                <w:rFonts w:hint="eastAsia" w:ascii="Times New Roman" w:hAnsi="Times New Roman" w:cs="Times New Roman"/>
                <w:bCs/>
                <w:sz w:val="18"/>
                <w:szCs w:val="18"/>
              </w:rPr>
              <w:t>讲课</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bCs/>
                <w:color w:val="000000"/>
                <w:sz w:val="18"/>
                <w:szCs w:val="18"/>
              </w:rPr>
            </w:pPr>
            <w:r>
              <w:rPr>
                <w:rFonts w:hint="eastAsia" w:ascii="Times New Roman" w:hAnsi="Times New Roman" w:cs="Times New Roman"/>
                <w:bCs/>
                <w:sz w:val="18"/>
                <w:szCs w:val="18"/>
              </w:rPr>
              <w:t>实验</w:t>
            </w:r>
          </w:p>
        </w:tc>
        <w:tc>
          <w:tcPr>
            <w:tcW w:w="1612"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2152216</w:t>
            </w:r>
          </w:p>
        </w:tc>
        <w:tc>
          <w:tcPr>
            <w:tcW w:w="1936"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cs="Times New Roman"/>
                <w:color w:val="000000"/>
                <w:sz w:val="18"/>
                <w:szCs w:val="18"/>
              </w:rPr>
              <w:t>有机化学</w:t>
            </w:r>
            <w:r>
              <w:rPr>
                <w:rFonts w:ascii="Times New Roman" w:hAnsi="Times New Roman" w:cs="Times New Roman"/>
                <w:color w:val="000000"/>
                <w:sz w:val="18"/>
                <w:szCs w:val="18"/>
              </w:rPr>
              <w:t>(I)</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w:t>
            </w:r>
          </w:p>
        </w:tc>
        <w:tc>
          <w:tcPr>
            <w:tcW w:w="683"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854"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03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612"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cs="Times New Roman"/>
                <w:color w:val="000000"/>
                <w:sz w:val="18"/>
                <w:szCs w:val="18"/>
              </w:rPr>
              <w:t>2272001</w:t>
            </w:r>
          </w:p>
        </w:tc>
        <w:tc>
          <w:tcPr>
            <w:tcW w:w="1936"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有机化学(II)</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cs="Times New Roman"/>
                <w:color w:val="000000"/>
                <w:sz w:val="18"/>
                <w:szCs w:val="18"/>
              </w:rPr>
              <w:t xml:space="preserve">4.0 </w:t>
            </w:r>
          </w:p>
        </w:tc>
        <w:tc>
          <w:tcPr>
            <w:tcW w:w="854"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03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612"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000000"/>
                <w:sz w:val="18"/>
                <w:szCs w:val="18"/>
              </w:rPr>
            </w:pPr>
            <w:r>
              <w:rPr>
                <w:rFonts w:ascii="Times New Roman" w:hAnsi="Times New Roman" w:cs="Times New Roman"/>
                <w:color w:val="000000"/>
                <w:sz w:val="18"/>
                <w:szCs w:val="18"/>
              </w:rPr>
              <w:t>2274009</w:t>
            </w:r>
          </w:p>
        </w:tc>
        <w:tc>
          <w:tcPr>
            <w:tcW w:w="1936"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color w:val="000000"/>
                <w:sz w:val="18"/>
                <w:szCs w:val="18"/>
              </w:rPr>
              <w:t>天然产物化学</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w:t>
            </w:r>
          </w:p>
        </w:tc>
        <w:tc>
          <w:tcPr>
            <w:tcW w:w="683"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854"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03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612"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2274021</w:t>
            </w:r>
          </w:p>
        </w:tc>
        <w:tc>
          <w:tcPr>
            <w:tcW w:w="1936"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有机结构分析</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w:t>
            </w:r>
          </w:p>
        </w:tc>
        <w:tc>
          <w:tcPr>
            <w:tcW w:w="683"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854"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103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32</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612"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2122201</w:t>
            </w:r>
          </w:p>
        </w:tc>
        <w:tc>
          <w:tcPr>
            <w:tcW w:w="193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基础生物化学</w:t>
            </w:r>
          </w:p>
        </w:tc>
        <w:tc>
          <w:tcPr>
            <w:tcW w:w="83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color w:val="000000"/>
                <w:sz w:val="18"/>
                <w:szCs w:val="18"/>
              </w:rPr>
              <w:t>必修</w:t>
            </w:r>
          </w:p>
        </w:tc>
        <w:tc>
          <w:tcPr>
            <w:tcW w:w="68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3.0 </w:t>
            </w:r>
          </w:p>
        </w:tc>
        <w:tc>
          <w:tcPr>
            <w:tcW w:w="85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103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612"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3274036</w:t>
            </w:r>
          </w:p>
        </w:tc>
        <w:tc>
          <w:tcPr>
            <w:tcW w:w="1936"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sz w:val="18"/>
                <w:szCs w:val="18"/>
              </w:rPr>
              <w:t>化学生物学</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w:t>
            </w:r>
          </w:p>
        </w:tc>
        <w:tc>
          <w:tcPr>
            <w:tcW w:w="683"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4.0</w:t>
            </w:r>
          </w:p>
        </w:tc>
        <w:tc>
          <w:tcPr>
            <w:tcW w:w="854"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03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612"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cs="Times New Roman"/>
                <w:color w:val="000000"/>
                <w:sz w:val="18"/>
                <w:szCs w:val="18"/>
              </w:rPr>
              <w:t>3274037</w:t>
            </w:r>
          </w:p>
        </w:tc>
        <w:tc>
          <w:tcPr>
            <w:tcW w:w="1936"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18"/>
                <w:szCs w:val="18"/>
              </w:rPr>
            </w:pPr>
            <w:r>
              <w:rPr>
                <w:rFonts w:hint="eastAsia"/>
                <w:color w:val="000000"/>
                <w:sz w:val="18"/>
                <w:szCs w:val="18"/>
              </w:rPr>
              <w:t>化学生物学实验</w:t>
            </w:r>
          </w:p>
        </w:tc>
        <w:tc>
          <w:tcPr>
            <w:tcW w:w="83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必修</w:t>
            </w:r>
          </w:p>
        </w:tc>
        <w:tc>
          <w:tcPr>
            <w:tcW w:w="683"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854"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03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1612"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21241</w:t>
            </w:r>
            <w:r>
              <w:rPr>
                <w:rFonts w:hint="eastAsia" w:ascii="Times New Roman" w:hAnsi="Times New Roman" w:cs="Times New Roman"/>
                <w:sz w:val="18"/>
                <w:szCs w:val="18"/>
              </w:rPr>
              <w:t>00</w:t>
            </w:r>
          </w:p>
        </w:tc>
        <w:tc>
          <w:tcPr>
            <w:tcW w:w="193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细胞生物学</w:t>
            </w:r>
          </w:p>
        </w:tc>
        <w:tc>
          <w:tcPr>
            <w:tcW w:w="83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color w:val="000000"/>
                <w:sz w:val="18"/>
                <w:szCs w:val="18"/>
              </w:rPr>
              <w:t>必修</w:t>
            </w:r>
          </w:p>
        </w:tc>
        <w:tc>
          <w:tcPr>
            <w:tcW w:w="683"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ascii="Times New Roman" w:hAnsi="Times New Roman" w:cs="Times New Roman"/>
                <w:sz w:val="18"/>
                <w:szCs w:val="18"/>
              </w:rPr>
              <w:t>3.5</w:t>
            </w:r>
          </w:p>
        </w:tc>
        <w:tc>
          <w:tcPr>
            <w:tcW w:w="854"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5</w:t>
            </w:r>
            <w:r>
              <w:rPr>
                <w:rFonts w:ascii="Times New Roman" w:hAnsi="Times New Roman" w:cs="Times New Roman"/>
                <w:color w:val="000000"/>
                <w:sz w:val="18"/>
                <w:szCs w:val="18"/>
              </w:rPr>
              <w:t>6</w:t>
            </w:r>
          </w:p>
        </w:tc>
        <w:tc>
          <w:tcPr>
            <w:tcW w:w="103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5</w:t>
            </w:r>
            <w:r>
              <w:rPr>
                <w:rFonts w:ascii="Times New Roman" w:hAnsi="Times New Roman" w:cs="Times New Roman"/>
                <w:color w:val="000000"/>
                <w:sz w:val="18"/>
                <w:szCs w:val="18"/>
              </w:rPr>
              <w:t>6</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p>
        </w:tc>
        <w:tc>
          <w:tcPr>
            <w:tcW w:w="1612"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18"/>
                <w:szCs w:val="18"/>
              </w:rPr>
            </w:pPr>
            <w:r>
              <w:rPr>
                <w:rFonts w:ascii="Times New Roman" w:hAnsi="Times New Roman" w:cs="Times New Roman"/>
                <w:sz w:val="18"/>
                <w:szCs w:val="18"/>
              </w:rPr>
              <w:t>2122302</w:t>
            </w:r>
          </w:p>
        </w:tc>
        <w:tc>
          <w:tcPr>
            <w:tcW w:w="1936"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微生物学</w:t>
            </w:r>
          </w:p>
        </w:tc>
        <w:tc>
          <w:tcPr>
            <w:tcW w:w="830"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color w:val="000000"/>
                <w:sz w:val="18"/>
                <w:szCs w:val="18"/>
              </w:rPr>
              <w:t>必修</w:t>
            </w:r>
          </w:p>
        </w:tc>
        <w:tc>
          <w:tcPr>
            <w:tcW w:w="683"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3.0</w:t>
            </w:r>
          </w:p>
        </w:tc>
        <w:tc>
          <w:tcPr>
            <w:tcW w:w="854"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48 </w:t>
            </w:r>
          </w:p>
        </w:tc>
        <w:tc>
          <w:tcPr>
            <w:tcW w:w="103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4</w:t>
            </w:r>
            <w:r>
              <w:rPr>
                <w:rFonts w:ascii="Times New Roman" w:hAnsi="Times New Roman" w:cs="Times New Roman"/>
                <w:color w:val="000000"/>
                <w:sz w:val="18"/>
                <w:szCs w:val="18"/>
              </w:rPr>
              <w:t>8</w:t>
            </w:r>
          </w:p>
        </w:tc>
        <w:tc>
          <w:tcPr>
            <w:tcW w:w="101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cs="Times New Roman"/>
                <w:color w:val="000000"/>
                <w:sz w:val="18"/>
                <w:szCs w:val="18"/>
              </w:rPr>
            </w:pPr>
            <w:r>
              <w:rPr>
                <w:rFonts w:hint="eastAsia" w:ascii="Times New Roman" w:hAnsi="Times New Roman" w:cs="Times New Roman"/>
                <w:color w:val="000000"/>
                <w:sz w:val="18"/>
                <w:szCs w:val="18"/>
              </w:rPr>
              <w:t>0</w:t>
            </w:r>
          </w:p>
        </w:tc>
        <w:tc>
          <w:tcPr>
            <w:tcW w:w="1612" w:type="dxa"/>
            <w:tcBorders>
              <w:top w:val="single" w:color="auto" w:sz="4" w:space="0"/>
              <w:left w:val="nil"/>
              <w:bottom w:val="single" w:color="auto" w:sz="4" w:space="0"/>
              <w:right w:val="single" w:color="auto" w:sz="4" w:space="0"/>
            </w:tcBorders>
            <w:vAlign w:val="center"/>
          </w:tcPr>
          <w:p>
            <w:pPr>
              <w:widowControl/>
              <w:spacing w:line="240" w:lineRule="exact"/>
              <w:jc w:val="center"/>
              <w:textAlignment w:val="center"/>
              <w:rPr>
                <w:rFonts w:ascii="Times New Roman" w:hAnsi="Times New Roman" w:cs="Times New Roman"/>
                <w:color w:val="000000"/>
                <w:sz w:val="18"/>
                <w:szCs w:val="18"/>
              </w:rPr>
            </w:pPr>
          </w:p>
        </w:tc>
      </w:tr>
    </w:tbl>
    <w:p>
      <w:pPr>
        <w:ind w:firstLine="420" w:firstLineChars="200"/>
        <w:rPr>
          <w:rFonts w:ascii="Times New Roman" w:hAnsi="Times New Roman" w:cs="Times New Roman"/>
        </w:rPr>
      </w:pPr>
      <w:r>
        <w:rPr>
          <w:rFonts w:ascii="Times New Roman" w:hAnsi="Times New Roman" w:cs="Times New Roma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351420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E23A8"/>
    <w:multiLevelType w:val="singleLevel"/>
    <w:tmpl w:val="96AE23A8"/>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96"/>
    <w:rsid w:val="0000247A"/>
    <w:rsid w:val="00017A97"/>
    <w:rsid w:val="00021E02"/>
    <w:rsid w:val="00024879"/>
    <w:rsid w:val="00031411"/>
    <w:rsid w:val="00054ECC"/>
    <w:rsid w:val="00097616"/>
    <w:rsid w:val="00097CD2"/>
    <w:rsid w:val="000A4356"/>
    <w:rsid w:val="000A6999"/>
    <w:rsid w:val="000B484A"/>
    <w:rsid w:val="000B5156"/>
    <w:rsid w:val="000B61DA"/>
    <w:rsid w:val="000B6321"/>
    <w:rsid w:val="000C0778"/>
    <w:rsid w:val="000C111E"/>
    <w:rsid w:val="000D4D25"/>
    <w:rsid w:val="000D58FF"/>
    <w:rsid w:val="000D747D"/>
    <w:rsid w:val="000E1B6D"/>
    <w:rsid w:val="000F63F9"/>
    <w:rsid w:val="000F6558"/>
    <w:rsid w:val="000F7087"/>
    <w:rsid w:val="000F717D"/>
    <w:rsid w:val="00100803"/>
    <w:rsid w:val="00107F52"/>
    <w:rsid w:val="00110C1E"/>
    <w:rsid w:val="00115179"/>
    <w:rsid w:val="001223DF"/>
    <w:rsid w:val="001315CE"/>
    <w:rsid w:val="00136559"/>
    <w:rsid w:val="001520ED"/>
    <w:rsid w:val="001551F7"/>
    <w:rsid w:val="001561A9"/>
    <w:rsid w:val="00165644"/>
    <w:rsid w:val="0016652A"/>
    <w:rsid w:val="00182654"/>
    <w:rsid w:val="00187B6B"/>
    <w:rsid w:val="0019178D"/>
    <w:rsid w:val="001958D7"/>
    <w:rsid w:val="001D3DC1"/>
    <w:rsid w:val="001D4A4D"/>
    <w:rsid w:val="001E22B8"/>
    <w:rsid w:val="001F0617"/>
    <w:rsid w:val="001F5A17"/>
    <w:rsid w:val="00203E0B"/>
    <w:rsid w:val="00222A40"/>
    <w:rsid w:val="00242A65"/>
    <w:rsid w:val="00251110"/>
    <w:rsid w:val="0027722B"/>
    <w:rsid w:val="00280957"/>
    <w:rsid w:val="0029006D"/>
    <w:rsid w:val="002A4B3F"/>
    <w:rsid w:val="002B0981"/>
    <w:rsid w:val="002B2D72"/>
    <w:rsid w:val="002B68A2"/>
    <w:rsid w:val="002B7C21"/>
    <w:rsid w:val="002C1DD3"/>
    <w:rsid w:val="002E2EC4"/>
    <w:rsid w:val="002E5BB7"/>
    <w:rsid w:val="00314CEC"/>
    <w:rsid w:val="00317BE7"/>
    <w:rsid w:val="00342A2B"/>
    <w:rsid w:val="00357030"/>
    <w:rsid w:val="003648D8"/>
    <w:rsid w:val="00365E92"/>
    <w:rsid w:val="003820B0"/>
    <w:rsid w:val="003871A5"/>
    <w:rsid w:val="0039323F"/>
    <w:rsid w:val="003963D9"/>
    <w:rsid w:val="003967C6"/>
    <w:rsid w:val="003A1109"/>
    <w:rsid w:val="003B38BF"/>
    <w:rsid w:val="003B7BF1"/>
    <w:rsid w:val="003C5A8E"/>
    <w:rsid w:val="003E4ADF"/>
    <w:rsid w:val="003E5054"/>
    <w:rsid w:val="003E583C"/>
    <w:rsid w:val="00413EBB"/>
    <w:rsid w:val="00421313"/>
    <w:rsid w:val="00424B2B"/>
    <w:rsid w:val="004264D6"/>
    <w:rsid w:val="004370EC"/>
    <w:rsid w:val="00441B59"/>
    <w:rsid w:val="004467C3"/>
    <w:rsid w:val="00450D03"/>
    <w:rsid w:val="00461C44"/>
    <w:rsid w:val="004739E2"/>
    <w:rsid w:val="004763ED"/>
    <w:rsid w:val="00497E47"/>
    <w:rsid w:val="004A7FF5"/>
    <w:rsid w:val="004B0057"/>
    <w:rsid w:val="004C054B"/>
    <w:rsid w:val="004C529B"/>
    <w:rsid w:val="004C7DF7"/>
    <w:rsid w:val="004D0627"/>
    <w:rsid w:val="004D08E0"/>
    <w:rsid w:val="0052205D"/>
    <w:rsid w:val="0052571B"/>
    <w:rsid w:val="00536596"/>
    <w:rsid w:val="00551534"/>
    <w:rsid w:val="00565102"/>
    <w:rsid w:val="00577171"/>
    <w:rsid w:val="005905CC"/>
    <w:rsid w:val="005912C9"/>
    <w:rsid w:val="00595EC7"/>
    <w:rsid w:val="005A2068"/>
    <w:rsid w:val="005B1093"/>
    <w:rsid w:val="005E2576"/>
    <w:rsid w:val="005F3DA5"/>
    <w:rsid w:val="0061103E"/>
    <w:rsid w:val="00611136"/>
    <w:rsid w:val="00621641"/>
    <w:rsid w:val="00626BF7"/>
    <w:rsid w:val="00635923"/>
    <w:rsid w:val="00637747"/>
    <w:rsid w:val="00653F01"/>
    <w:rsid w:val="00664DAD"/>
    <w:rsid w:val="00672282"/>
    <w:rsid w:val="0067796F"/>
    <w:rsid w:val="0068508F"/>
    <w:rsid w:val="00687994"/>
    <w:rsid w:val="006976BA"/>
    <w:rsid w:val="006A5314"/>
    <w:rsid w:val="006B2C56"/>
    <w:rsid w:val="006B39DB"/>
    <w:rsid w:val="006B674E"/>
    <w:rsid w:val="006C20B5"/>
    <w:rsid w:val="006E579F"/>
    <w:rsid w:val="006E6778"/>
    <w:rsid w:val="006E7A37"/>
    <w:rsid w:val="006F08E6"/>
    <w:rsid w:val="00710110"/>
    <w:rsid w:val="007110A4"/>
    <w:rsid w:val="00725D33"/>
    <w:rsid w:val="007412E9"/>
    <w:rsid w:val="00744EC7"/>
    <w:rsid w:val="00745B49"/>
    <w:rsid w:val="007517A9"/>
    <w:rsid w:val="00764765"/>
    <w:rsid w:val="00784D44"/>
    <w:rsid w:val="007B0979"/>
    <w:rsid w:val="007C0D3D"/>
    <w:rsid w:val="007C1EE3"/>
    <w:rsid w:val="007C4AC1"/>
    <w:rsid w:val="007C678A"/>
    <w:rsid w:val="007C6C41"/>
    <w:rsid w:val="007D64D4"/>
    <w:rsid w:val="007E0A60"/>
    <w:rsid w:val="007F1E96"/>
    <w:rsid w:val="007F2FE0"/>
    <w:rsid w:val="008000FD"/>
    <w:rsid w:val="00805713"/>
    <w:rsid w:val="00807650"/>
    <w:rsid w:val="00811388"/>
    <w:rsid w:val="00812761"/>
    <w:rsid w:val="00816B24"/>
    <w:rsid w:val="00822D71"/>
    <w:rsid w:val="008310B3"/>
    <w:rsid w:val="008313D1"/>
    <w:rsid w:val="00832B94"/>
    <w:rsid w:val="008411DF"/>
    <w:rsid w:val="00853AA5"/>
    <w:rsid w:val="00861F1F"/>
    <w:rsid w:val="00876458"/>
    <w:rsid w:val="00895B63"/>
    <w:rsid w:val="00897AFE"/>
    <w:rsid w:val="008A7826"/>
    <w:rsid w:val="008B5918"/>
    <w:rsid w:val="008D4E45"/>
    <w:rsid w:val="008D6BA3"/>
    <w:rsid w:val="008E239A"/>
    <w:rsid w:val="008E2CC0"/>
    <w:rsid w:val="008E683A"/>
    <w:rsid w:val="008F0241"/>
    <w:rsid w:val="0090339D"/>
    <w:rsid w:val="00906A7B"/>
    <w:rsid w:val="00913F2C"/>
    <w:rsid w:val="00920FFB"/>
    <w:rsid w:val="00942044"/>
    <w:rsid w:val="00953A40"/>
    <w:rsid w:val="00960234"/>
    <w:rsid w:val="0097128C"/>
    <w:rsid w:val="00986296"/>
    <w:rsid w:val="0099215E"/>
    <w:rsid w:val="009A5A8E"/>
    <w:rsid w:val="009A5C5F"/>
    <w:rsid w:val="009A7689"/>
    <w:rsid w:val="009B4773"/>
    <w:rsid w:val="009C0F52"/>
    <w:rsid w:val="009C7570"/>
    <w:rsid w:val="009D6B77"/>
    <w:rsid w:val="009E051C"/>
    <w:rsid w:val="009E56F0"/>
    <w:rsid w:val="00A1051E"/>
    <w:rsid w:val="00A12676"/>
    <w:rsid w:val="00A138A9"/>
    <w:rsid w:val="00A15A8F"/>
    <w:rsid w:val="00A167D4"/>
    <w:rsid w:val="00A2532E"/>
    <w:rsid w:val="00A34BB2"/>
    <w:rsid w:val="00A365DE"/>
    <w:rsid w:val="00A50021"/>
    <w:rsid w:val="00A50274"/>
    <w:rsid w:val="00A51A2F"/>
    <w:rsid w:val="00A575D7"/>
    <w:rsid w:val="00A57957"/>
    <w:rsid w:val="00A63202"/>
    <w:rsid w:val="00A753C7"/>
    <w:rsid w:val="00A77129"/>
    <w:rsid w:val="00A91805"/>
    <w:rsid w:val="00AA70CE"/>
    <w:rsid w:val="00AB0AF6"/>
    <w:rsid w:val="00AB4ADE"/>
    <w:rsid w:val="00AB6A8D"/>
    <w:rsid w:val="00AE78AB"/>
    <w:rsid w:val="00AF03D4"/>
    <w:rsid w:val="00AF72E0"/>
    <w:rsid w:val="00B008C7"/>
    <w:rsid w:val="00B05B28"/>
    <w:rsid w:val="00B23BB5"/>
    <w:rsid w:val="00B26CD9"/>
    <w:rsid w:val="00B35325"/>
    <w:rsid w:val="00B550F6"/>
    <w:rsid w:val="00B610BB"/>
    <w:rsid w:val="00B66F7C"/>
    <w:rsid w:val="00B748E8"/>
    <w:rsid w:val="00B754B3"/>
    <w:rsid w:val="00B96D76"/>
    <w:rsid w:val="00B9745E"/>
    <w:rsid w:val="00BB34D6"/>
    <w:rsid w:val="00BB6CF1"/>
    <w:rsid w:val="00BD394E"/>
    <w:rsid w:val="00BE1ECF"/>
    <w:rsid w:val="00BE690D"/>
    <w:rsid w:val="00BE6BB6"/>
    <w:rsid w:val="00BF5092"/>
    <w:rsid w:val="00C10387"/>
    <w:rsid w:val="00C152B3"/>
    <w:rsid w:val="00C2438B"/>
    <w:rsid w:val="00C30A78"/>
    <w:rsid w:val="00C4620C"/>
    <w:rsid w:val="00C518F7"/>
    <w:rsid w:val="00C55A70"/>
    <w:rsid w:val="00C57EE3"/>
    <w:rsid w:val="00C70DB1"/>
    <w:rsid w:val="00C8022C"/>
    <w:rsid w:val="00C84C17"/>
    <w:rsid w:val="00C84FDE"/>
    <w:rsid w:val="00C87B8D"/>
    <w:rsid w:val="00C947E8"/>
    <w:rsid w:val="00C9520F"/>
    <w:rsid w:val="00C974B8"/>
    <w:rsid w:val="00CA2DEE"/>
    <w:rsid w:val="00CD4CD7"/>
    <w:rsid w:val="00CF19FA"/>
    <w:rsid w:val="00D05BEE"/>
    <w:rsid w:val="00D2097F"/>
    <w:rsid w:val="00D33DC6"/>
    <w:rsid w:val="00D515DC"/>
    <w:rsid w:val="00D62635"/>
    <w:rsid w:val="00D62E9D"/>
    <w:rsid w:val="00D65BAD"/>
    <w:rsid w:val="00D73F62"/>
    <w:rsid w:val="00D865A5"/>
    <w:rsid w:val="00D902F8"/>
    <w:rsid w:val="00D928E8"/>
    <w:rsid w:val="00D95251"/>
    <w:rsid w:val="00DB63B7"/>
    <w:rsid w:val="00DC7116"/>
    <w:rsid w:val="00DD076B"/>
    <w:rsid w:val="00DD0A7A"/>
    <w:rsid w:val="00DD6CD9"/>
    <w:rsid w:val="00DE5007"/>
    <w:rsid w:val="00DF18A6"/>
    <w:rsid w:val="00DF3507"/>
    <w:rsid w:val="00E04F6B"/>
    <w:rsid w:val="00E12AAE"/>
    <w:rsid w:val="00E16586"/>
    <w:rsid w:val="00E22F77"/>
    <w:rsid w:val="00E342C4"/>
    <w:rsid w:val="00E4104C"/>
    <w:rsid w:val="00E43015"/>
    <w:rsid w:val="00E629CF"/>
    <w:rsid w:val="00E64535"/>
    <w:rsid w:val="00E85180"/>
    <w:rsid w:val="00E85C87"/>
    <w:rsid w:val="00E93B51"/>
    <w:rsid w:val="00EA4BB9"/>
    <w:rsid w:val="00EA61B6"/>
    <w:rsid w:val="00EC60F9"/>
    <w:rsid w:val="00ED1D32"/>
    <w:rsid w:val="00EE37F7"/>
    <w:rsid w:val="00EE53C8"/>
    <w:rsid w:val="00EE6B94"/>
    <w:rsid w:val="00EF4582"/>
    <w:rsid w:val="00EF46F4"/>
    <w:rsid w:val="00F33591"/>
    <w:rsid w:val="00F50479"/>
    <w:rsid w:val="00F51A1A"/>
    <w:rsid w:val="00F82607"/>
    <w:rsid w:val="00F82DCF"/>
    <w:rsid w:val="00F92ED6"/>
    <w:rsid w:val="00FA18AB"/>
    <w:rsid w:val="00FA5631"/>
    <w:rsid w:val="00FC685A"/>
    <w:rsid w:val="00FD51D9"/>
    <w:rsid w:val="01F82CD8"/>
    <w:rsid w:val="02CD3DC3"/>
    <w:rsid w:val="05705824"/>
    <w:rsid w:val="05BA4C38"/>
    <w:rsid w:val="072F0CEF"/>
    <w:rsid w:val="084E53F0"/>
    <w:rsid w:val="08990431"/>
    <w:rsid w:val="09570611"/>
    <w:rsid w:val="0AC15121"/>
    <w:rsid w:val="0B1745F3"/>
    <w:rsid w:val="0EDE6459"/>
    <w:rsid w:val="0EF95063"/>
    <w:rsid w:val="108F3AF7"/>
    <w:rsid w:val="109E7010"/>
    <w:rsid w:val="152548C9"/>
    <w:rsid w:val="15642715"/>
    <w:rsid w:val="190C25C4"/>
    <w:rsid w:val="1A1801AC"/>
    <w:rsid w:val="1A967CC9"/>
    <w:rsid w:val="1AB45897"/>
    <w:rsid w:val="1CB67726"/>
    <w:rsid w:val="1CE04D34"/>
    <w:rsid w:val="1FB3310C"/>
    <w:rsid w:val="24AC58A5"/>
    <w:rsid w:val="2920435D"/>
    <w:rsid w:val="2D576CD5"/>
    <w:rsid w:val="2E3B4BBA"/>
    <w:rsid w:val="3137003A"/>
    <w:rsid w:val="313E6F38"/>
    <w:rsid w:val="31805F84"/>
    <w:rsid w:val="32CB37DC"/>
    <w:rsid w:val="32FF50DB"/>
    <w:rsid w:val="345F4AF8"/>
    <w:rsid w:val="40F40DFD"/>
    <w:rsid w:val="45E37E5E"/>
    <w:rsid w:val="474222F4"/>
    <w:rsid w:val="4D9F11FD"/>
    <w:rsid w:val="4F773A61"/>
    <w:rsid w:val="4FA573FD"/>
    <w:rsid w:val="51D122AD"/>
    <w:rsid w:val="56B128AF"/>
    <w:rsid w:val="59AB3C0A"/>
    <w:rsid w:val="5A4037A9"/>
    <w:rsid w:val="5B2A4DAA"/>
    <w:rsid w:val="62081E97"/>
    <w:rsid w:val="62647304"/>
    <w:rsid w:val="63C14E36"/>
    <w:rsid w:val="6CC8484E"/>
    <w:rsid w:val="6D1526FE"/>
    <w:rsid w:val="6ED401DA"/>
    <w:rsid w:val="6F27572E"/>
    <w:rsid w:val="70D53766"/>
    <w:rsid w:val="785976E3"/>
    <w:rsid w:val="7B532456"/>
    <w:rsid w:val="7B75484A"/>
    <w:rsid w:val="7F08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0"/>
    <w:rPr>
      <w:b/>
      <w:bCs/>
    </w:rPr>
  </w:style>
  <w:style w:type="character" w:styleId="9">
    <w:name w:val="annotation reference"/>
    <w:basedOn w:val="8"/>
    <w:semiHidden/>
    <w:unhideWhenUsed/>
    <w:qFormat/>
    <w:uiPriority w:val="0"/>
    <w:rPr>
      <w:sz w:val="21"/>
      <w:szCs w:val="21"/>
    </w:rPr>
  </w:style>
  <w:style w:type="paragraph" w:styleId="10">
    <w:name w:val="List Paragraph"/>
    <w:basedOn w:val="1"/>
    <w:qFormat/>
    <w:uiPriority w:val="99"/>
    <w:pPr>
      <w:ind w:firstLine="42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character" w:customStyle="1" w:styleId="13">
    <w:name w:val="批注文字 Char"/>
    <w:basedOn w:val="8"/>
    <w:link w:val="2"/>
    <w:semiHidden/>
    <w:qFormat/>
    <w:uiPriority w:val="0"/>
    <w:rPr>
      <w:rFonts w:asciiTheme="minorHAnsi" w:hAnsiTheme="minorHAnsi" w:eastAsiaTheme="minorEastAsia" w:cstheme="minorBidi"/>
      <w:kern w:val="2"/>
      <w:sz w:val="21"/>
      <w:szCs w:val="22"/>
    </w:rPr>
  </w:style>
  <w:style w:type="character" w:customStyle="1" w:styleId="14">
    <w:name w:val="批注主题 Char"/>
    <w:basedOn w:val="13"/>
    <w:link w:val="6"/>
    <w:semiHidden/>
    <w:qFormat/>
    <w:uiPriority w:val="0"/>
    <w:rPr>
      <w:rFonts w:asciiTheme="minorHAnsi" w:hAnsiTheme="minorHAnsi" w:eastAsiaTheme="minorEastAsia" w:cstheme="minorBidi"/>
      <w:b/>
      <w:bCs/>
      <w:kern w:val="2"/>
      <w:sz w:val="21"/>
      <w:szCs w:val="22"/>
    </w:rPr>
  </w:style>
  <w:style w:type="character" w:customStyle="1" w:styleId="15">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6">
    <w:name w:val="font11"/>
    <w:basedOn w:val="8"/>
    <w:qFormat/>
    <w:uiPriority w:val="0"/>
    <w:rPr>
      <w:rFonts w:hint="eastAsia" w:ascii="宋体" w:hAnsi="宋体" w:eastAsia="宋体" w:cs="宋体"/>
      <w:color w:val="000000"/>
      <w:sz w:val="24"/>
      <w:szCs w:val="24"/>
      <w:u w:val="none"/>
    </w:rPr>
  </w:style>
  <w:style w:type="character" w:customStyle="1" w:styleId="17">
    <w:name w:val="font31"/>
    <w:basedOn w:val="8"/>
    <w:qFormat/>
    <w:uiPriority w:val="0"/>
    <w:rPr>
      <w:rFonts w:hint="default" w:ascii="Times New Roman" w:hAnsi="Times New Roman" w:cs="Times New Roman"/>
      <w:color w:val="000000"/>
      <w:sz w:val="24"/>
      <w:szCs w:val="24"/>
      <w:u w:val="none"/>
    </w:rPr>
  </w:style>
  <w:style w:type="character" w:customStyle="1" w:styleId="18">
    <w:name w:val="font01"/>
    <w:basedOn w:val="8"/>
    <w:qFormat/>
    <w:uiPriority w:val="0"/>
    <w:rPr>
      <w:rFonts w:hint="eastAsia" w:ascii="宋体" w:hAnsi="宋体" w:eastAsia="宋体" w:cs="宋体"/>
      <w:color w:val="000000"/>
      <w:sz w:val="24"/>
      <w:szCs w:val="24"/>
      <w:u w:val="none"/>
    </w:rPr>
  </w:style>
  <w:style w:type="character" w:customStyle="1" w:styleId="19">
    <w:name w:val="font21"/>
    <w:basedOn w:val="8"/>
    <w:qFormat/>
    <w:uiPriority w:val="0"/>
    <w:rPr>
      <w:rFonts w:hint="default" w:ascii="Times New Roman" w:hAnsi="Times New Roman" w:cs="Times New Roman"/>
      <w:color w:val="000000"/>
      <w:sz w:val="24"/>
      <w:szCs w:val="24"/>
      <w:u w:val="none"/>
    </w:rPr>
  </w:style>
  <w:style w:type="character" w:customStyle="1" w:styleId="20">
    <w:name w:val="fontstyle01"/>
    <w:basedOn w:val="8"/>
    <w:qFormat/>
    <w:uiPriority w:val="0"/>
    <w:rPr>
      <w:rFonts w:hint="default" w:ascii="TimesNewRomanPSMT" w:hAnsi="TimesNewRomanPSMT"/>
      <w:color w:val="000000"/>
      <w:sz w:val="22"/>
      <w:szCs w:val="22"/>
    </w:rPr>
  </w:style>
  <w:style w:type="character" w:customStyle="1" w:styleId="21">
    <w:name w:val="fontstyle11"/>
    <w:basedOn w:val="8"/>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敏龙科技</Company>
  <Pages>1</Pages>
  <Words>1717</Words>
  <Characters>9793</Characters>
  <Lines>81</Lines>
  <Paragraphs>22</Paragraphs>
  <TotalTime>3</TotalTime>
  <ScaleCrop>false</ScaleCrop>
  <LinksUpToDate>false</LinksUpToDate>
  <CharactersWithSpaces>11488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2020-06-03T07:19:00Z</dcterms:created>
  <dc:creator>lgz</dc:creator>
  <cp:lastModifiedBy>哲米莱</cp:lastModifiedBy>
  <cp:lastPrinted>2020-12-08T09:46:00Z</cp:lastPrinted>
  <dcterms:modified xsi:type="dcterms:W3CDTF">2021-03-19T03:49:01Z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